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D9" w:rsidRPr="008C53F8" w:rsidRDefault="003C36D9" w:rsidP="003C36D9">
      <w:pPr>
        <w:pStyle w:val="paragraphscxw51684005bcx0"/>
        <w:spacing w:before="0" w:beforeAutospacing="0" w:after="0" w:afterAutospacing="0"/>
        <w:jc w:val="center"/>
        <w:textAlignment w:val="baseline"/>
        <w:rPr>
          <w:rStyle w:val="normaltextrunscxw51684005bcx0"/>
          <w:color w:val="000000"/>
          <w:sz w:val="28"/>
          <w:szCs w:val="28"/>
        </w:rPr>
      </w:pPr>
      <w:bookmarkStart w:id="0" w:name="_GoBack"/>
      <w:r w:rsidRPr="008C53F8">
        <w:rPr>
          <w:rStyle w:val="normaltextrunscxw51684005bcx0"/>
          <w:color w:val="000000"/>
          <w:sz w:val="28"/>
          <w:szCs w:val="28"/>
        </w:rPr>
        <w:t xml:space="preserve">Муниципальное казенное общеобразовательное учреждение </w:t>
      </w:r>
    </w:p>
    <w:p w:rsidR="003C36D9" w:rsidRPr="008C53F8" w:rsidRDefault="003C36D9" w:rsidP="003C36D9">
      <w:pPr>
        <w:pStyle w:val="paragraphscxw51684005bcx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gramStart"/>
      <w:r w:rsidRPr="008C53F8">
        <w:rPr>
          <w:rStyle w:val="normaltextrunscxw51684005bcx0"/>
          <w:color w:val="000000"/>
          <w:sz w:val="28"/>
          <w:szCs w:val="28"/>
        </w:rPr>
        <w:t xml:space="preserve">« </w:t>
      </w:r>
      <w:proofErr w:type="spellStart"/>
      <w:r w:rsidRPr="008C53F8">
        <w:rPr>
          <w:rStyle w:val="normaltextrunscxw51684005bcx0"/>
          <w:color w:val="000000"/>
          <w:sz w:val="28"/>
          <w:szCs w:val="28"/>
        </w:rPr>
        <w:t>Заолешенская</w:t>
      </w:r>
      <w:proofErr w:type="spellEnd"/>
      <w:proofErr w:type="gramEnd"/>
      <w:r w:rsidRPr="008C53F8">
        <w:rPr>
          <w:rStyle w:val="normaltextrunscxw51684005bcx0"/>
          <w:color w:val="000000"/>
          <w:sz w:val="28"/>
          <w:szCs w:val="28"/>
        </w:rPr>
        <w:t xml:space="preserve"> основная общеобразовательная школа</w:t>
      </w:r>
      <w:r w:rsidRPr="008C53F8">
        <w:rPr>
          <w:rStyle w:val="eopscxw51684005bcx0"/>
          <w:color w:val="000000"/>
          <w:sz w:val="28"/>
          <w:szCs w:val="28"/>
        </w:rPr>
        <w:t> »</w:t>
      </w:r>
    </w:p>
    <w:p w:rsidR="003C36D9" w:rsidRPr="008C53F8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C53F8">
        <w:rPr>
          <w:rStyle w:val="eopscxw51684005bcx0"/>
          <w:color w:val="000000"/>
          <w:sz w:val="28"/>
          <w:szCs w:val="28"/>
        </w:rPr>
        <w:t> </w:t>
      </w:r>
    </w:p>
    <w:bookmarkEnd w:id="0"/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sz w:val="36"/>
          <w:szCs w:val="36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b/>
          <w:bCs/>
          <w:sz w:val="36"/>
          <w:szCs w:val="36"/>
        </w:rPr>
        <w:t>                                                  </w:t>
      </w:r>
      <w:r>
        <w:rPr>
          <w:rStyle w:val="normaltextrunscxw51684005bcx0"/>
          <w:sz w:val="28"/>
          <w:szCs w:val="28"/>
        </w:rPr>
        <w:t>Утверждаю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sz w:val="28"/>
          <w:szCs w:val="28"/>
        </w:rPr>
        <w:t>                                                                 директор МКОУ «ЗООШ»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sz w:val="28"/>
          <w:szCs w:val="28"/>
        </w:rPr>
        <w:t xml:space="preserve">                                                             __________/Мальцева </w:t>
      </w:r>
      <w:proofErr w:type="gramStart"/>
      <w:r>
        <w:rPr>
          <w:rStyle w:val="normaltextrunscxw51684005bcx0"/>
          <w:sz w:val="28"/>
          <w:szCs w:val="28"/>
        </w:rPr>
        <w:t>Л.А..</w:t>
      </w:r>
      <w:proofErr w:type="gramEnd"/>
      <w:r>
        <w:rPr>
          <w:rStyle w:val="normaltextrunscxw51684005bcx0"/>
          <w:sz w:val="28"/>
          <w:szCs w:val="28"/>
        </w:rPr>
        <w:t>/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sz w:val="28"/>
          <w:szCs w:val="28"/>
        </w:rPr>
        <w:t>                                                              «</w:t>
      </w:r>
      <w:proofErr w:type="gramStart"/>
      <w:r>
        <w:rPr>
          <w:rStyle w:val="contextualspellingandgrammarerrorscxw51684005bcx0"/>
          <w:sz w:val="28"/>
          <w:szCs w:val="28"/>
        </w:rPr>
        <w:t>02 »</w:t>
      </w:r>
      <w:proofErr w:type="gramEnd"/>
      <w:r>
        <w:rPr>
          <w:rStyle w:val="normaltextrunscxw51684005bcx0"/>
          <w:sz w:val="28"/>
          <w:szCs w:val="28"/>
        </w:rPr>
        <w:t> июня 2025г.</w:t>
      </w:r>
      <w:r>
        <w:rPr>
          <w:rStyle w:val="normaltextrunscxw51684005bcx0"/>
          <w:rFonts w:ascii="Calibri" w:hAnsi="Calibri" w:cs="Calibri"/>
          <w:sz w:val="28"/>
          <w:szCs w:val="28"/>
        </w:rPr>
        <w:t>       </w:t>
      </w:r>
      <w:r>
        <w:rPr>
          <w:rStyle w:val="eopscxw51684005bcx0"/>
          <w:rFonts w:ascii="Calibri" w:hAnsi="Calibri" w:cs="Calibri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ind w:firstLine="56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rFonts w:ascii="Calibri" w:hAnsi="Calibri" w:cs="Calibri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rFonts w:ascii="Calibri" w:hAnsi="Calibri" w:cs="Calibri"/>
          <w:sz w:val="22"/>
          <w:szCs w:val="22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textAlignment w:val="baseline"/>
        <w:rPr>
          <w:rStyle w:val="eopscxw51684005bcx0"/>
          <w:rFonts w:ascii="Verdana" w:hAnsi="Verdana" w:cs="Segoe UI"/>
          <w:sz w:val="56"/>
          <w:szCs w:val="56"/>
        </w:rPr>
      </w:pPr>
      <w:r>
        <w:rPr>
          <w:rStyle w:val="eopscxw51684005bcx0"/>
          <w:rFonts w:ascii="Verdana" w:hAnsi="Verdana" w:cs="Segoe UI"/>
          <w:sz w:val="56"/>
          <w:szCs w:val="56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textAlignment w:val="baseline"/>
        <w:rPr>
          <w:rStyle w:val="eopscxw51684005bcx0"/>
          <w:rFonts w:ascii="Verdana" w:hAnsi="Verdana" w:cs="Segoe UI"/>
          <w:sz w:val="56"/>
          <w:szCs w:val="56"/>
        </w:rPr>
      </w:pPr>
    </w:p>
    <w:p w:rsidR="003C36D9" w:rsidRDefault="003C36D9" w:rsidP="003C36D9">
      <w:pPr>
        <w:pStyle w:val="paragraphscxw51684005bcx0"/>
        <w:spacing w:before="0" w:beforeAutospacing="0" w:after="0" w:afterAutospacing="0"/>
        <w:textAlignment w:val="baseline"/>
        <w:rPr>
          <w:rStyle w:val="eopscxw51684005bcx0"/>
          <w:rFonts w:ascii="Verdana" w:hAnsi="Verdana" w:cs="Segoe UI"/>
          <w:sz w:val="56"/>
          <w:szCs w:val="56"/>
        </w:rPr>
      </w:pPr>
    </w:p>
    <w:p w:rsidR="003C36D9" w:rsidRDefault="003C36D9" w:rsidP="003C36D9">
      <w:pPr>
        <w:pStyle w:val="paragraphscxw51684005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C36D9" w:rsidRDefault="003C36D9" w:rsidP="003C36D9">
      <w:pPr>
        <w:pStyle w:val="paragraphscxw51684005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b/>
          <w:bCs/>
          <w:sz w:val="56"/>
          <w:szCs w:val="56"/>
        </w:rPr>
        <w:t> Программа</w:t>
      </w:r>
      <w:r>
        <w:rPr>
          <w:rStyle w:val="eopscxw51684005bcx0"/>
          <w:sz w:val="56"/>
          <w:szCs w:val="56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b/>
          <w:bCs/>
          <w:sz w:val="56"/>
          <w:szCs w:val="56"/>
        </w:rPr>
        <w:t> работы дистанционного летнего лагеря «Солнышко»</w:t>
      </w:r>
      <w:r>
        <w:rPr>
          <w:rStyle w:val="eopscxw51684005bcx0"/>
          <w:sz w:val="56"/>
          <w:szCs w:val="56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b/>
          <w:bCs/>
          <w:sz w:val="48"/>
          <w:szCs w:val="48"/>
        </w:rPr>
        <w:t> с дневным пребыванием</w:t>
      </w:r>
      <w:r>
        <w:rPr>
          <w:rStyle w:val="normaltextrunscxw51684005bcx0"/>
          <w:b/>
          <w:bCs/>
          <w:sz w:val="56"/>
          <w:szCs w:val="56"/>
        </w:rPr>
        <w:t> </w:t>
      </w:r>
      <w:r>
        <w:rPr>
          <w:rStyle w:val="normaltextrunscxw51684005bcx0"/>
          <w:b/>
          <w:bCs/>
          <w:sz w:val="48"/>
          <w:szCs w:val="48"/>
        </w:rPr>
        <w:t>детей </w:t>
      </w:r>
      <w:r>
        <w:rPr>
          <w:rStyle w:val="eopscxw51684005bcx0"/>
          <w:sz w:val="48"/>
          <w:szCs w:val="4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ind w:left="679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rFonts w:ascii="Verdana" w:hAnsi="Verdana" w:cs="Segoe UI"/>
          <w:sz w:val="44"/>
          <w:szCs w:val="44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rFonts w:ascii="Verdana" w:hAnsi="Verdana" w:cs="Segoe UI"/>
          <w:sz w:val="32"/>
          <w:szCs w:val="32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sz w:val="36"/>
          <w:szCs w:val="36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sz w:val="36"/>
          <w:szCs w:val="36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sz w:val="36"/>
          <w:szCs w:val="36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textAlignment w:val="baseline"/>
        <w:rPr>
          <w:rStyle w:val="eopscxw51684005bcx0"/>
          <w:sz w:val="36"/>
          <w:szCs w:val="36"/>
        </w:rPr>
      </w:pPr>
      <w:r>
        <w:rPr>
          <w:rStyle w:val="eopscxw51684005bcx0"/>
          <w:sz w:val="36"/>
          <w:szCs w:val="36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textAlignment w:val="baseline"/>
        <w:rPr>
          <w:rStyle w:val="eopscxw51684005bcx0"/>
          <w:sz w:val="36"/>
          <w:szCs w:val="36"/>
        </w:rPr>
      </w:pPr>
    </w:p>
    <w:p w:rsidR="003C36D9" w:rsidRDefault="003C36D9" w:rsidP="003C36D9">
      <w:pPr>
        <w:pStyle w:val="paragraphscxw51684005bcx0"/>
        <w:spacing w:before="0" w:beforeAutospacing="0" w:after="0" w:afterAutospacing="0"/>
        <w:textAlignment w:val="baseline"/>
        <w:rPr>
          <w:rStyle w:val="eopscxw51684005bcx0"/>
          <w:sz w:val="36"/>
          <w:szCs w:val="36"/>
        </w:rPr>
      </w:pPr>
    </w:p>
    <w:p w:rsidR="003C36D9" w:rsidRDefault="003C36D9" w:rsidP="003C36D9">
      <w:pPr>
        <w:pStyle w:val="paragraphscxw51684005bcx0"/>
        <w:spacing w:before="0" w:beforeAutospacing="0" w:after="0" w:afterAutospacing="0"/>
        <w:textAlignment w:val="baseline"/>
        <w:rPr>
          <w:rStyle w:val="eopscxw51684005bcx0"/>
          <w:sz w:val="36"/>
          <w:szCs w:val="36"/>
        </w:rPr>
      </w:pPr>
    </w:p>
    <w:p w:rsidR="003C36D9" w:rsidRDefault="003C36D9" w:rsidP="003C36D9">
      <w:pPr>
        <w:pStyle w:val="paragraphscxw51684005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C36D9" w:rsidRDefault="003C36D9" w:rsidP="003C36D9">
      <w:pPr>
        <w:pStyle w:val="paragraphscxw51684005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sz w:val="36"/>
          <w:szCs w:val="36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sz w:val="36"/>
          <w:szCs w:val="36"/>
        </w:rPr>
        <w:t> </w:t>
      </w:r>
    </w:p>
    <w:p w:rsidR="008C53F8" w:rsidRDefault="003C36D9" w:rsidP="008C53F8">
      <w:pPr>
        <w:pStyle w:val="paragraphscxw51684005bcx0"/>
        <w:spacing w:before="0" w:beforeAutospacing="0" w:after="0" w:afterAutospacing="0"/>
        <w:textAlignment w:val="baseline"/>
        <w:rPr>
          <w:rStyle w:val="eopscxw51684005bcx0"/>
          <w:sz w:val="36"/>
          <w:szCs w:val="36"/>
        </w:rPr>
      </w:pPr>
      <w:r>
        <w:rPr>
          <w:rStyle w:val="eopscxw51684005bcx0"/>
          <w:sz w:val="36"/>
          <w:szCs w:val="36"/>
        </w:rPr>
        <w:t> </w:t>
      </w:r>
    </w:p>
    <w:p w:rsidR="008C53F8" w:rsidRDefault="008C53F8" w:rsidP="008C53F8">
      <w:pPr>
        <w:pStyle w:val="paragraphscxw51684005bcx0"/>
        <w:spacing w:before="0" w:beforeAutospacing="0" w:after="0" w:afterAutospacing="0"/>
        <w:textAlignment w:val="baseline"/>
        <w:rPr>
          <w:rStyle w:val="eopscxw51684005bcx0"/>
          <w:sz w:val="36"/>
          <w:szCs w:val="36"/>
        </w:rPr>
      </w:pPr>
    </w:p>
    <w:p w:rsidR="003C36D9" w:rsidRPr="008C53F8" w:rsidRDefault="008C53F8" w:rsidP="008C53F8">
      <w:pPr>
        <w:pStyle w:val="paragraphscxw51684005bcx0"/>
        <w:spacing w:before="0" w:beforeAutospacing="0" w:after="0" w:afterAutospacing="0"/>
        <w:textAlignment w:val="baseline"/>
        <w:rPr>
          <w:sz w:val="36"/>
          <w:szCs w:val="36"/>
        </w:rPr>
      </w:pPr>
      <w:r>
        <w:rPr>
          <w:rStyle w:val="eopscxw51684005bcx0"/>
          <w:sz w:val="36"/>
          <w:szCs w:val="36"/>
        </w:rPr>
        <w:t xml:space="preserve">                                            </w:t>
      </w:r>
      <w:r w:rsidR="003C36D9">
        <w:rPr>
          <w:rStyle w:val="eopscxw51684005bcx0"/>
          <w:sz w:val="36"/>
          <w:szCs w:val="36"/>
        </w:rPr>
        <w:t xml:space="preserve"> 2025 г.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center"/>
        <w:textAlignment w:val="baseline"/>
        <w:rPr>
          <w:rStyle w:val="eopscxw51684005bcx0"/>
          <w:sz w:val="36"/>
          <w:szCs w:val="36"/>
        </w:rPr>
      </w:pPr>
      <w:r>
        <w:rPr>
          <w:rStyle w:val="normaltextrunscxw51684005bcx0"/>
          <w:b/>
          <w:bCs/>
          <w:sz w:val="36"/>
          <w:szCs w:val="36"/>
        </w:rPr>
        <w:lastRenderedPageBreak/>
        <w:t>Пояснительная записка</w:t>
      </w:r>
      <w:r>
        <w:rPr>
          <w:rStyle w:val="eopscxw51684005bcx0"/>
          <w:sz w:val="36"/>
          <w:szCs w:val="36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color w:val="000000"/>
          <w:sz w:val="28"/>
          <w:szCs w:val="28"/>
        </w:rPr>
        <w:t>   </w:t>
      </w:r>
      <w:r>
        <w:rPr>
          <w:rStyle w:val="tabcharscxw51684005bcx0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normaltextrunscxw51684005bcx0"/>
          <w:color w:val="000000"/>
          <w:sz w:val="28"/>
          <w:szCs w:val="28"/>
        </w:rPr>
        <w:t>Летние каникулы – время отдыха, самая лучшая и незабываемая пора для развития творчества и совершенствования возможностей ребёнка, вовлечение детей в новые социальные связи, удовлетворение индивидуальных интересов и потребностей.</w:t>
      </w:r>
      <w:r>
        <w:rPr>
          <w:rStyle w:val="eopscxw51684005bcx0"/>
          <w:color w:val="00000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color w:val="000000"/>
          <w:sz w:val="28"/>
          <w:szCs w:val="28"/>
        </w:rPr>
        <w:t>   </w:t>
      </w:r>
      <w:r>
        <w:rPr>
          <w:rStyle w:val="tabcharscxw51684005bcx0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eopscxw51684005bcx0"/>
          <w:color w:val="00000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color w:val="000000"/>
          <w:sz w:val="28"/>
          <w:szCs w:val="28"/>
        </w:rPr>
        <w:t>  </w:t>
      </w:r>
      <w:r>
        <w:rPr>
          <w:rStyle w:val="tabcharscxw51684005bcx0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normaltextrunscxw51684005bcx0"/>
          <w:color w:val="000000"/>
          <w:sz w:val="28"/>
          <w:szCs w:val="28"/>
        </w:rPr>
        <w:t> Разработка данной программы организации каникулярного отдыха, оздоровления и занятости детей была вызвана:</w:t>
      </w:r>
      <w:r>
        <w:rPr>
          <w:rStyle w:val="eopscxw51684005bcx0"/>
          <w:color w:val="00000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color w:val="000000"/>
          <w:sz w:val="28"/>
          <w:szCs w:val="28"/>
        </w:rPr>
        <w:t>- потребностью организации летнего отдыха обучающихся в условиях СВО;</w:t>
      </w:r>
      <w:r>
        <w:rPr>
          <w:rStyle w:val="eopscxw51684005bcx0"/>
          <w:color w:val="00000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color w:val="000000"/>
          <w:sz w:val="28"/>
          <w:szCs w:val="28"/>
        </w:rPr>
        <w:t>- повышением спроса родителей и детей на организованный отдых     школьников;</w:t>
      </w:r>
      <w:r>
        <w:rPr>
          <w:rStyle w:val="eopscxw51684005bcx0"/>
          <w:color w:val="00000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color w:val="000000"/>
          <w:sz w:val="28"/>
          <w:szCs w:val="28"/>
        </w:rPr>
        <w:t>- обеспечением преемственности в работе лагеря предыдущих лет;</w:t>
      </w:r>
      <w:r>
        <w:rPr>
          <w:rStyle w:val="eopscxw51684005bcx0"/>
          <w:color w:val="00000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color w:val="000000"/>
          <w:sz w:val="28"/>
          <w:szCs w:val="28"/>
        </w:rPr>
        <w:t>- модернизацией старых форм работы и введением новых;</w:t>
      </w:r>
      <w:r>
        <w:rPr>
          <w:rStyle w:val="eopscxw51684005bcx0"/>
          <w:color w:val="00000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color w:val="000000"/>
          <w:sz w:val="28"/>
          <w:szCs w:val="28"/>
        </w:rPr>
        <w:t>- необходимостью использования богатого творческого потенциала обучающихся и педагогов в реализации цели и задач программы.</w:t>
      </w:r>
      <w:r>
        <w:rPr>
          <w:rStyle w:val="eopscxw51684005bcx0"/>
          <w:color w:val="00000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color w:val="000000"/>
          <w:sz w:val="28"/>
          <w:szCs w:val="28"/>
        </w:rPr>
        <w:t>   </w:t>
      </w:r>
      <w:r>
        <w:rPr>
          <w:rStyle w:val="tabcharscxw51684005bcx0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normaltextrunscxw51684005bcx0"/>
          <w:color w:val="000000"/>
          <w:sz w:val="28"/>
          <w:szCs w:val="28"/>
        </w:rPr>
        <w:t>Данная программа по своей направленности является комплексной многопрофильной, т.е. включает в себя разноплановую деятельность, объединяет различные направления оздоровления, отдыха и воспитания детей в условиях дистанционного лагеря.</w:t>
      </w:r>
      <w:r>
        <w:rPr>
          <w:rStyle w:val="eopscxw51684005bcx0"/>
          <w:color w:val="00000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color w:val="000000"/>
          <w:sz w:val="28"/>
          <w:szCs w:val="28"/>
        </w:rPr>
        <w:t>   </w:t>
      </w:r>
      <w:r>
        <w:rPr>
          <w:rStyle w:val="tabcharscxw51684005bcx0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normaltextrunscxw51684005bcx0"/>
          <w:color w:val="000000"/>
          <w:sz w:val="28"/>
          <w:szCs w:val="28"/>
        </w:rPr>
        <w:t>По продолжительности программа является краткосрочной, т.е. реализуется в течение летней оздоровительной кампании.    Основной состав лагеря – это обучающиеся школы</w:t>
      </w:r>
      <w:r>
        <w:rPr>
          <w:rStyle w:val="eopscxw51684005bcx0"/>
          <w:color w:val="00000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Style w:val="eopscxw51684005bcx0"/>
          <w:color w:val="000000"/>
          <w:sz w:val="28"/>
          <w:szCs w:val="28"/>
        </w:rPr>
      </w:pPr>
      <w:r>
        <w:rPr>
          <w:rStyle w:val="normaltextrunscxw51684005bcx0"/>
          <w:color w:val="000000"/>
          <w:sz w:val="28"/>
          <w:szCs w:val="28"/>
        </w:rPr>
        <w:t>   </w:t>
      </w:r>
      <w:r>
        <w:rPr>
          <w:rStyle w:val="tabcharscxw51684005bcx0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normaltextrunscxw51684005bcx0"/>
          <w:color w:val="000000"/>
          <w:sz w:val="28"/>
          <w:szCs w:val="28"/>
        </w:rPr>
        <w:t>Лагерь организуется в целях создания условий для укрепления здоровья детей, развития их интеллектуальных способностей, гигиенической и физической культуры; реализации спортивных, </w:t>
      </w:r>
      <w:proofErr w:type="gramStart"/>
      <w:r>
        <w:rPr>
          <w:rStyle w:val="contextualspellingandgrammarerrorscxw51684005bcx0"/>
          <w:color w:val="000000"/>
          <w:sz w:val="28"/>
          <w:szCs w:val="28"/>
        </w:rPr>
        <w:t>образовательных,  культурно</w:t>
      </w:r>
      <w:proofErr w:type="gramEnd"/>
      <w:r>
        <w:rPr>
          <w:rStyle w:val="normaltextrunscxw51684005bcx0"/>
          <w:color w:val="000000"/>
          <w:sz w:val="28"/>
          <w:szCs w:val="28"/>
        </w:rPr>
        <w:t> - досуговых программ, обеспечивающих восстановление сил, творческую самореализацию, нравственное, </w:t>
      </w:r>
      <w:r>
        <w:rPr>
          <w:rStyle w:val="contextualspellingandgrammarerrorscxw51684005bcx0"/>
          <w:color w:val="000000"/>
          <w:sz w:val="28"/>
          <w:szCs w:val="28"/>
        </w:rPr>
        <w:t>эстетическое ,</w:t>
      </w:r>
      <w:r>
        <w:rPr>
          <w:rStyle w:val="normaltextrunscxw51684005bcx0"/>
          <w:color w:val="000000"/>
          <w:sz w:val="28"/>
          <w:szCs w:val="28"/>
        </w:rPr>
        <w:t> патриотическое, экологическое воспитание детей.</w:t>
      </w:r>
      <w:r>
        <w:rPr>
          <w:rStyle w:val="eopscxw51684005bcx0"/>
          <w:color w:val="000000"/>
          <w:sz w:val="28"/>
          <w:szCs w:val="28"/>
        </w:rPr>
        <w:t> </w:t>
      </w:r>
    </w:p>
    <w:p w:rsidR="008C53F8" w:rsidRDefault="008C53F8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Style w:val="eopscxw51684005bcx0"/>
          <w:color w:val="000000"/>
          <w:sz w:val="28"/>
          <w:szCs w:val="28"/>
        </w:rPr>
      </w:pPr>
    </w:p>
    <w:p w:rsidR="008C53F8" w:rsidRDefault="008C53F8" w:rsidP="008C53F8">
      <w:pPr>
        <w:shd w:val="clear" w:color="auto" w:fill="FFFFFF"/>
        <w:spacing w:after="100" w:afterAutospacing="1" w:line="306" w:lineRule="atLeast"/>
        <w:rPr>
          <w:sz w:val="28"/>
          <w:szCs w:val="28"/>
        </w:rPr>
      </w:pPr>
      <w:r w:rsidRPr="008C53F8">
        <w:rPr>
          <w:b/>
          <w:bCs/>
          <w:sz w:val="28"/>
          <w:szCs w:val="28"/>
        </w:rPr>
        <w:t xml:space="preserve">Направленность </w:t>
      </w:r>
      <w:proofErr w:type="gramStart"/>
      <w:r w:rsidRPr="008C53F8">
        <w:rPr>
          <w:b/>
          <w:bCs/>
          <w:sz w:val="28"/>
          <w:szCs w:val="28"/>
        </w:rPr>
        <w:t>программы</w:t>
      </w:r>
      <w:r w:rsidRPr="008C53F8">
        <w:rPr>
          <w:b/>
          <w:bCs/>
        </w:rPr>
        <w:t> </w:t>
      </w:r>
      <w:r w:rsidRPr="008C53F8">
        <w:t> </w:t>
      </w:r>
      <w:r w:rsidRPr="008C53F8">
        <w:rPr>
          <w:sz w:val="28"/>
          <w:szCs w:val="28"/>
        </w:rPr>
        <w:t>–</w:t>
      </w:r>
      <w:proofErr w:type="gramEnd"/>
      <w:r w:rsidRPr="008C53F8">
        <w:rPr>
          <w:sz w:val="28"/>
          <w:szCs w:val="28"/>
        </w:rPr>
        <w:t xml:space="preserve"> исследовательская, творческая, познавательная, интеллектуальная, дистанционная.</w:t>
      </w:r>
    </w:p>
    <w:p w:rsidR="008C53F8" w:rsidRDefault="008C53F8" w:rsidP="008C53F8">
      <w:pPr>
        <w:shd w:val="clear" w:color="auto" w:fill="FFFFFF"/>
        <w:spacing w:after="100" w:afterAutospacing="1" w:line="306" w:lineRule="atLeast"/>
        <w:rPr>
          <w:b/>
          <w:bCs/>
          <w:color w:val="000000"/>
          <w:sz w:val="28"/>
          <w:szCs w:val="28"/>
        </w:rPr>
      </w:pPr>
      <w:r w:rsidRPr="008C53F8">
        <w:rPr>
          <w:sz w:val="28"/>
          <w:szCs w:val="28"/>
        </w:rPr>
        <w:t>Каждый день — новый проект</w:t>
      </w:r>
      <w:r w:rsidRPr="008C53F8">
        <w:rPr>
          <w:color w:val="000000"/>
          <w:sz w:val="28"/>
          <w:szCs w:val="28"/>
        </w:rPr>
        <w:t> исследовательская деятельность</w:t>
      </w:r>
      <w:r w:rsidRPr="008C53F8">
        <w:rPr>
          <w:sz w:val="28"/>
          <w:szCs w:val="28"/>
        </w:rPr>
        <w:t> (фото, рисунки, модели), ежедневный список «</w:t>
      </w:r>
      <w:proofErr w:type="spellStart"/>
      <w:r w:rsidRPr="008C53F8">
        <w:rPr>
          <w:sz w:val="28"/>
          <w:szCs w:val="28"/>
        </w:rPr>
        <w:t>обучалок</w:t>
      </w:r>
      <w:proofErr w:type="spellEnd"/>
      <w:r w:rsidRPr="008C53F8">
        <w:rPr>
          <w:sz w:val="28"/>
          <w:szCs w:val="28"/>
        </w:rPr>
        <w:t>», мастер-классы и комментарии, возможность получить грамоты и дипломы онлайн-лагеря "</w:t>
      </w:r>
      <w:r>
        <w:rPr>
          <w:b/>
          <w:bCs/>
          <w:sz w:val="28"/>
          <w:szCs w:val="28"/>
        </w:rPr>
        <w:t>Солнышко</w:t>
      </w:r>
      <w:r w:rsidRPr="008C53F8">
        <w:rPr>
          <w:sz w:val="28"/>
          <w:szCs w:val="28"/>
        </w:rPr>
        <w:t>" для своего портфолио </w:t>
      </w:r>
      <w:r w:rsidRPr="008C53F8">
        <w:rPr>
          <w:b/>
          <w:bCs/>
          <w:color w:val="000000"/>
          <w:sz w:val="28"/>
          <w:szCs w:val="28"/>
        </w:rPr>
        <w:t>«Мои достижения».</w:t>
      </w:r>
    </w:p>
    <w:p w:rsidR="008C53F8" w:rsidRDefault="008C53F8" w:rsidP="008C53F8">
      <w:pPr>
        <w:shd w:val="clear" w:color="auto" w:fill="FFFFFF"/>
        <w:spacing w:after="100" w:afterAutospacing="1" w:line="306" w:lineRule="atLeast"/>
        <w:rPr>
          <w:sz w:val="28"/>
          <w:szCs w:val="28"/>
        </w:rPr>
      </w:pPr>
      <w:r w:rsidRPr="008C53F8">
        <w:rPr>
          <w:b/>
          <w:bCs/>
          <w:sz w:val="28"/>
          <w:szCs w:val="28"/>
        </w:rPr>
        <w:t>Актуальность</w:t>
      </w:r>
      <w:r w:rsidRPr="008C53F8">
        <w:rPr>
          <w:sz w:val="28"/>
          <w:szCs w:val="28"/>
        </w:rPr>
        <w:t> ее создания обусловлена необходимостью создавшей</w:t>
      </w:r>
      <w:r>
        <w:rPr>
          <w:sz w:val="28"/>
          <w:szCs w:val="28"/>
        </w:rPr>
        <w:t>ся ситуации в условиях безопасности</w:t>
      </w:r>
      <w:r w:rsidRPr="008C53F8">
        <w:rPr>
          <w:sz w:val="28"/>
          <w:szCs w:val="28"/>
        </w:rPr>
        <w:t>.</w:t>
      </w:r>
    </w:p>
    <w:p w:rsidR="008C53F8" w:rsidRPr="008C53F8" w:rsidRDefault="008C53F8" w:rsidP="008C53F8">
      <w:pPr>
        <w:shd w:val="clear" w:color="auto" w:fill="FFFFFF"/>
        <w:spacing w:after="100" w:afterAutospacing="1" w:line="306" w:lineRule="atLeast"/>
        <w:rPr>
          <w:sz w:val="28"/>
          <w:szCs w:val="28"/>
        </w:rPr>
      </w:pPr>
      <w:r w:rsidRPr="008C53F8">
        <w:rPr>
          <w:b/>
          <w:bCs/>
          <w:sz w:val="28"/>
          <w:szCs w:val="28"/>
        </w:rPr>
        <w:t>Срок реализации</w:t>
      </w:r>
      <w:r>
        <w:rPr>
          <w:sz w:val="28"/>
          <w:szCs w:val="28"/>
        </w:rPr>
        <w:t> программы: с 02.06.2025 по 21.06.2025</w:t>
      </w:r>
      <w:r w:rsidRPr="008C53F8">
        <w:rPr>
          <w:sz w:val="28"/>
          <w:szCs w:val="28"/>
        </w:rPr>
        <w:t xml:space="preserve"> год.</w:t>
      </w:r>
    </w:p>
    <w:p w:rsidR="008C53F8" w:rsidRPr="008C53F8" w:rsidRDefault="008C53F8" w:rsidP="008C53F8">
      <w:pPr>
        <w:shd w:val="clear" w:color="auto" w:fill="FFFFFF"/>
        <w:spacing w:after="100" w:afterAutospacing="1"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Возраст: </w:t>
      </w:r>
      <w:proofErr w:type="gramStart"/>
      <w:r>
        <w:rPr>
          <w:sz w:val="28"/>
          <w:szCs w:val="28"/>
        </w:rPr>
        <w:t>с  7</w:t>
      </w:r>
      <w:proofErr w:type="gramEnd"/>
      <w:r>
        <w:rPr>
          <w:sz w:val="28"/>
          <w:szCs w:val="28"/>
        </w:rPr>
        <w:t> до 14</w:t>
      </w:r>
      <w:r w:rsidRPr="008C53F8">
        <w:rPr>
          <w:sz w:val="28"/>
          <w:szCs w:val="28"/>
        </w:rPr>
        <w:t> лет.</w:t>
      </w:r>
    </w:p>
    <w:p w:rsidR="008C53F8" w:rsidRDefault="008C53F8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C36D9" w:rsidRDefault="003C36D9" w:rsidP="003C36D9">
      <w:pPr>
        <w:pStyle w:val="paragraphscxw51684005bcx0"/>
        <w:spacing w:before="0" w:beforeAutospacing="0" w:after="0" w:afterAutospacing="0"/>
        <w:jc w:val="center"/>
        <w:textAlignment w:val="baseline"/>
        <w:rPr>
          <w:rStyle w:val="eopscxw51684005bcx0"/>
          <w:color w:val="000000"/>
          <w:sz w:val="44"/>
          <w:szCs w:val="44"/>
        </w:rPr>
      </w:pPr>
      <w:r>
        <w:rPr>
          <w:rStyle w:val="normaltextrunscxw51684005bcx0"/>
          <w:b/>
          <w:bCs/>
          <w:sz w:val="44"/>
          <w:szCs w:val="44"/>
        </w:rPr>
        <w:lastRenderedPageBreak/>
        <w:t>Цели и задачи программы</w:t>
      </w:r>
      <w:r>
        <w:rPr>
          <w:rStyle w:val="eopscxw51684005bcx0"/>
          <w:sz w:val="44"/>
          <w:szCs w:val="44"/>
        </w:rPr>
        <w:t> </w:t>
      </w:r>
      <w:r>
        <w:rPr>
          <w:rStyle w:val="eopscxw51684005bcx0"/>
          <w:color w:val="000000"/>
          <w:sz w:val="44"/>
          <w:szCs w:val="44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3C36D9" w:rsidRDefault="003C36D9" w:rsidP="003C36D9">
      <w:pPr>
        <w:pStyle w:val="paragraphscxw51684005bcx0"/>
        <w:spacing w:before="0" w:beforeAutospacing="0" w:after="0" w:afterAutospacing="0"/>
        <w:ind w:left="705"/>
        <w:textAlignment w:val="baseline"/>
        <w:rPr>
          <w:rStyle w:val="eopscxw51684005bcx0"/>
          <w:b/>
          <w:bCs/>
          <w:i/>
          <w:iCs/>
          <w:sz w:val="28"/>
          <w:szCs w:val="28"/>
        </w:rPr>
      </w:pPr>
      <w:r>
        <w:rPr>
          <w:rStyle w:val="normaltextrunscxw51684005bcx0"/>
          <w:b/>
          <w:bCs/>
          <w:i/>
          <w:iCs/>
          <w:sz w:val="28"/>
          <w:szCs w:val="28"/>
        </w:rPr>
        <w:t>Цели программы:</w:t>
      </w:r>
      <w:r>
        <w:rPr>
          <w:rStyle w:val="eopscxw51684005bcx0"/>
          <w:b/>
          <w:bCs/>
          <w:i/>
          <w:iCs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ind w:left="705"/>
        <w:textAlignment w:val="baseline"/>
        <w:rPr>
          <w:b/>
          <w:bCs/>
          <w:i/>
          <w:iCs/>
          <w:sz w:val="28"/>
          <w:szCs w:val="28"/>
        </w:rPr>
      </w:pP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sz w:val="28"/>
          <w:szCs w:val="28"/>
        </w:rPr>
        <w:t xml:space="preserve"> создание условий для </w:t>
      </w:r>
      <w:proofErr w:type="gramStart"/>
      <w:r>
        <w:rPr>
          <w:rStyle w:val="normaltextrunscxw51684005bcx0"/>
          <w:sz w:val="28"/>
          <w:szCs w:val="28"/>
        </w:rPr>
        <w:t>полноценного  отдыха</w:t>
      </w:r>
      <w:proofErr w:type="gramEnd"/>
      <w:r>
        <w:rPr>
          <w:rStyle w:val="normaltextrunscxw51684005bcx0"/>
          <w:sz w:val="28"/>
          <w:szCs w:val="28"/>
        </w:rPr>
        <w:t xml:space="preserve"> , нравственного и физического воспитания, социального становления личности ребёнка, осознания себя как части общества и природы;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ind w:left="705"/>
        <w:textAlignment w:val="baseline"/>
        <w:rPr>
          <w:b/>
          <w:bCs/>
          <w:i/>
          <w:iCs/>
          <w:sz w:val="28"/>
          <w:szCs w:val="28"/>
        </w:rPr>
      </w:pPr>
      <w:r>
        <w:rPr>
          <w:rStyle w:val="normaltextrunscxw51684005bcx0"/>
          <w:b/>
          <w:bCs/>
          <w:i/>
          <w:iCs/>
          <w:sz w:val="28"/>
          <w:szCs w:val="28"/>
        </w:rPr>
        <w:t>Задачи программы:</w:t>
      </w:r>
      <w:r>
        <w:rPr>
          <w:rStyle w:val="eopscxw51684005bcx0"/>
          <w:b/>
          <w:bCs/>
          <w:i/>
          <w:iCs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b/>
          <w:bCs/>
          <w:sz w:val="28"/>
          <w:szCs w:val="28"/>
        </w:rPr>
        <w:t>Оздоровительные: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scxw51684005bcx0"/>
          <w:sz w:val="28"/>
          <w:szCs w:val="28"/>
        </w:rPr>
        <w:t>Создать условия для укрепления здоровья;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scxw51684005bcx0"/>
          <w:sz w:val="28"/>
          <w:szCs w:val="28"/>
        </w:rPr>
        <w:t>Вовлечь детей в развитие интеллектуальных способностей, в познавательную деятельность;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scxw51684005bcx0"/>
          <w:sz w:val="28"/>
          <w:szCs w:val="28"/>
        </w:rPr>
        <w:t>Обеспечить занятость детей с пользой для развития индивидуальных способностей;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b/>
          <w:bCs/>
          <w:sz w:val="28"/>
          <w:szCs w:val="28"/>
        </w:rPr>
        <w:t>Воспитательные: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  <w:rPr>
          <w:sz w:val="28"/>
          <w:szCs w:val="28"/>
        </w:rPr>
      </w:pPr>
      <w:r>
        <w:rPr>
          <w:rStyle w:val="normaltextrunscxw51684005bcx0"/>
          <w:sz w:val="28"/>
          <w:szCs w:val="28"/>
        </w:rPr>
        <w:t>Создать условия для личностного развития каждого ребёнка;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  <w:rPr>
          <w:sz w:val="28"/>
          <w:szCs w:val="28"/>
        </w:rPr>
      </w:pPr>
      <w:r>
        <w:rPr>
          <w:rStyle w:val="normaltextrunscxw51684005bcx0"/>
          <w:sz w:val="28"/>
          <w:szCs w:val="28"/>
        </w:rPr>
        <w:t>Создать условия, способствующие формированию навыков здорового образа жизни;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sz w:val="28"/>
          <w:szCs w:val="28"/>
        </w:rPr>
      </w:pPr>
      <w:r>
        <w:rPr>
          <w:rStyle w:val="normaltextrunscxw51684005bcx0"/>
          <w:sz w:val="28"/>
          <w:szCs w:val="28"/>
        </w:rPr>
        <w:t>Содействовать формированию активной жизненной позиции обучающихся;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scxw51684005bcx0"/>
          <w:sz w:val="28"/>
          <w:szCs w:val="28"/>
        </w:rPr>
        <w:t>Способствовать ознакомлению участников лагеря с духовным </w:t>
      </w:r>
      <w:proofErr w:type="gramStart"/>
      <w:r>
        <w:rPr>
          <w:rStyle w:val="contextualspellingandgrammarerrorscxw51684005bcx0"/>
          <w:sz w:val="28"/>
          <w:szCs w:val="28"/>
        </w:rPr>
        <w:t>наследием  села</w:t>
      </w:r>
      <w:proofErr w:type="gramEnd"/>
      <w:r>
        <w:rPr>
          <w:rStyle w:val="normaltextrunscxw51684005bcx0"/>
          <w:sz w:val="28"/>
          <w:szCs w:val="28"/>
        </w:rPr>
        <w:t>, края, страны;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sz w:val="28"/>
          <w:szCs w:val="28"/>
        </w:rPr>
      </w:pPr>
      <w:r>
        <w:rPr>
          <w:rStyle w:val="normaltextrunscxw51684005bcx0"/>
          <w:sz w:val="28"/>
          <w:szCs w:val="28"/>
        </w:rPr>
        <w:t>Создать условия для воспитания культуры общения.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b/>
          <w:bCs/>
          <w:sz w:val="28"/>
          <w:szCs w:val="28"/>
        </w:rPr>
        <w:t>Развивающие: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numPr>
          <w:ilvl w:val="0"/>
          <w:numId w:val="7"/>
        </w:numPr>
        <w:spacing w:before="0" w:beforeAutospacing="0" w:after="0" w:afterAutospacing="0"/>
        <w:ind w:left="27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scxw51684005bcx0"/>
          <w:sz w:val="28"/>
          <w:szCs w:val="28"/>
        </w:rPr>
        <w:t xml:space="preserve">Создать условия для развития </w:t>
      </w:r>
      <w:proofErr w:type="spellStart"/>
      <w:r>
        <w:rPr>
          <w:rStyle w:val="normaltextrunscxw51684005bcx0"/>
          <w:sz w:val="28"/>
          <w:szCs w:val="28"/>
        </w:rPr>
        <w:t>координированности</w:t>
      </w:r>
      <w:proofErr w:type="spellEnd"/>
      <w:r>
        <w:rPr>
          <w:rStyle w:val="normaltextrunscxw51684005bcx0"/>
          <w:sz w:val="28"/>
          <w:szCs w:val="28"/>
        </w:rPr>
        <w:t xml:space="preserve"> и </w:t>
      </w:r>
      <w:proofErr w:type="spellStart"/>
      <w:r>
        <w:rPr>
          <w:rStyle w:val="normaltextrunscxw51684005bcx0"/>
          <w:sz w:val="28"/>
          <w:szCs w:val="28"/>
        </w:rPr>
        <w:t>коммуникативности</w:t>
      </w:r>
      <w:proofErr w:type="spellEnd"/>
      <w:r>
        <w:rPr>
          <w:rStyle w:val="normaltextrunscxw51684005bcx0"/>
          <w:sz w:val="28"/>
          <w:szCs w:val="28"/>
        </w:rPr>
        <w:t xml:space="preserve"> детского коллектива – через творческую самостоятельную, объединяющую деятельность. 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C36D9" w:rsidRDefault="003C36D9" w:rsidP="003C36D9">
      <w:pPr>
        <w:pStyle w:val="paragraphscxw51684005bcx0"/>
        <w:spacing w:before="0" w:beforeAutospacing="0" w:after="0" w:afterAutospacing="0"/>
        <w:ind w:left="705"/>
        <w:jc w:val="center"/>
        <w:textAlignment w:val="baseline"/>
        <w:rPr>
          <w:rStyle w:val="normaltextrunscxw51684005bcx0"/>
          <w:b/>
          <w:bCs/>
          <w:sz w:val="32"/>
          <w:szCs w:val="32"/>
        </w:rPr>
      </w:pPr>
      <w:r>
        <w:rPr>
          <w:rStyle w:val="normaltextrunscxw51684005bcx0"/>
          <w:b/>
          <w:bCs/>
          <w:sz w:val="32"/>
          <w:szCs w:val="32"/>
        </w:rPr>
        <w:t>Механизм реализации программы</w:t>
      </w:r>
    </w:p>
    <w:p w:rsidR="003C36D9" w:rsidRDefault="003C36D9" w:rsidP="003C36D9">
      <w:pPr>
        <w:pStyle w:val="paragraphscxw51684005bcx0"/>
        <w:spacing w:before="0" w:beforeAutospacing="0" w:after="0" w:afterAutospacing="0"/>
        <w:ind w:left="705"/>
        <w:jc w:val="center"/>
        <w:textAlignment w:val="baseline"/>
        <w:rPr>
          <w:b/>
          <w:bCs/>
          <w:sz w:val="32"/>
          <w:szCs w:val="32"/>
        </w:rPr>
      </w:pPr>
    </w:p>
    <w:p w:rsidR="003C36D9" w:rsidRDefault="003C36D9" w:rsidP="003C36D9">
      <w:pPr>
        <w:pStyle w:val="paragraphscxw51684005bcx0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sz w:val="28"/>
          <w:szCs w:val="28"/>
        </w:rPr>
        <w:t>Лета ждут все дети без исключения, потому что оно ещё один шаг к веселому отдыху, встрече с друзьями, а главное – отличному настроению.       Земля наша необычная, таинственная, красивая, загадочная. Дети будут открывать что-то новое, неизвестное, удивительное, могут показать свои способности, проявить таланты.  Участниками реализации программы являются все участники оздоровительного лагеря: дети и педагоги. Срок реализации программы </w:t>
      </w:r>
      <w:r w:rsidR="00BD257F">
        <w:rPr>
          <w:rStyle w:val="contextualspellingandgrammarerrorscxw51684005bcx0"/>
          <w:sz w:val="28"/>
          <w:szCs w:val="28"/>
        </w:rPr>
        <w:t>16</w:t>
      </w:r>
      <w:r>
        <w:rPr>
          <w:rStyle w:val="contextualspellingandgrammarerrorscxw51684005bcx0"/>
          <w:sz w:val="28"/>
          <w:szCs w:val="28"/>
        </w:rPr>
        <w:t xml:space="preserve"> дней</w:t>
      </w:r>
      <w:r>
        <w:rPr>
          <w:rStyle w:val="normaltextrunscxw51684005bcx0"/>
          <w:sz w:val="28"/>
          <w:szCs w:val="28"/>
        </w:rPr>
        <w:t>.  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C53F8" w:rsidRDefault="008C53F8" w:rsidP="003C36D9">
      <w:pPr>
        <w:pStyle w:val="paragraphscxw51684005bcx0"/>
        <w:spacing w:before="0" w:beforeAutospacing="0" w:after="0" w:afterAutospacing="0"/>
        <w:jc w:val="center"/>
        <w:textAlignment w:val="baseline"/>
        <w:rPr>
          <w:rStyle w:val="normaltextrunscxw51684005bcx0"/>
          <w:b/>
          <w:bCs/>
          <w:sz w:val="32"/>
          <w:szCs w:val="32"/>
        </w:rPr>
      </w:pPr>
    </w:p>
    <w:p w:rsidR="008C53F8" w:rsidRDefault="008C53F8" w:rsidP="003C36D9">
      <w:pPr>
        <w:pStyle w:val="paragraphscxw51684005bcx0"/>
        <w:spacing w:before="0" w:beforeAutospacing="0" w:after="0" w:afterAutospacing="0"/>
        <w:jc w:val="center"/>
        <w:textAlignment w:val="baseline"/>
        <w:rPr>
          <w:rStyle w:val="normaltextrunscxw51684005bcx0"/>
          <w:b/>
          <w:bCs/>
          <w:sz w:val="32"/>
          <w:szCs w:val="32"/>
        </w:rPr>
      </w:pPr>
    </w:p>
    <w:p w:rsidR="003C36D9" w:rsidRDefault="003C36D9" w:rsidP="003C36D9">
      <w:pPr>
        <w:pStyle w:val="paragraphscxw51684005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51684005bcx0"/>
          <w:b/>
          <w:bCs/>
          <w:sz w:val="32"/>
          <w:szCs w:val="32"/>
        </w:rPr>
        <w:lastRenderedPageBreak/>
        <w:t>Программа будет реализована через следующие формы работы:</w:t>
      </w:r>
      <w:r>
        <w:rPr>
          <w:rStyle w:val="eopscxw51684005bcx0"/>
          <w:sz w:val="32"/>
          <w:szCs w:val="32"/>
        </w:rPr>
        <w:t> </w:t>
      </w:r>
    </w:p>
    <w:p w:rsidR="003C36D9" w:rsidRDefault="003C36D9" w:rsidP="003C36D9">
      <w:pPr>
        <w:pStyle w:val="paragraphscxw51684005bcx0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scxw51684005bcx0"/>
          <w:sz w:val="28"/>
          <w:szCs w:val="28"/>
        </w:rPr>
        <w:t>Игры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scxw51684005bcx0"/>
          <w:sz w:val="28"/>
          <w:szCs w:val="28"/>
        </w:rPr>
        <w:t>праздники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scxw51684005bcx0"/>
          <w:sz w:val="28"/>
          <w:szCs w:val="28"/>
        </w:rPr>
        <w:t>интерактивные конкурсы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scxw51684005bcx0"/>
          <w:sz w:val="28"/>
          <w:szCs w:val="28"/>
        </w:rPr>
        <w:t>викторины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scxw51684005bcx0"/>
          <w:sz w:val="28"/>
          <w:szCs w:val="28"/>
        </w:rPr>
        <w:t>виртуальные прогулки, экскурсии, походы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scxw51684005bcx0"/>
          <w:sz w:val="28"/>
          <w:szCs w:val="28"/>
        </w:rPr>
        <w:t>Интерактивные выставки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scxw51684005bcx0"/>
          <w:sz w:val="28"/>
          <w:szCs w:val="28"/>
        </w:rPr>
        <w:t>игровые программы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BD257F">
      <w:pPr>
        <w:pStyle w:val="paragraphscxw51684005bcx0"/>
        <w:spacing w:before="0" w:beforeAutospacing="0" w:after="0" w:afterAutospacing="0"/>
        <w:ind w:left="705"/>
        <w:jc w:val="center"/>
        <w:textAlignment w:val="baseline"/>
        <w:rPr>
          <w:b/>
          <w:bCs/>
          <w:sz w:val="36"/>
          <w:szCs w:val="36"/>
        </w:rPr>
      </w:pPr>
      <w:r>
        <w:rPr>
          <w:rStyle w:val="normaltextrunscxw51684005bcx0"/>
          <w:b/>
          <w:bCs/>
          <w:sz w:val="36"/>
          <w:szCs w:val="36"/>
        </w:rPr>
        <w:t>Ожидаемые результаты и их оценка</w:t>
      </w:r>
    </w:p>
    <w:p w:rsidR="003C36D9" w:rsidRDefault="003C36D9" w:rsidP="003C36D9">
      <w:pPr>
        <w:pStyle w:val="paragraphscxw51684005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C36D9" w:rsidRDefault="003C36D9" w:rsidP="003C36D9">
      <w:pPr>
        <w:pStyle w:val="paragraphscxw51684005bcx0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scxw51684005bcx0"/>
          <w:sz w:val="28"/>
          <w:szCs w:val="28"/>
        </w:rPr>
        <w:t>Вовлечение детей в активную познавательно-развлекательную деятельность, проведение физкультурных мероприятий должны способствовать укреплению здоровья, а также формированию навыков здорового образа жизни;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numPr>
          <w:ilvl w:val="0"/>
          <w:numId w:val="1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scxw51684005bcx0"/>
          <w:sz w:val="28"/>
          <w:szCs w:val="28"/>
        </w:rPr>
        <w:t>Формы организации деятельности детей в онлайн лагере и методы воспитания создадут условия для личностного развития каждого ребёнка, формирования активной жизненной позиции детей, воспитания культуры общения;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numPr>
          <w:ilvl w:val="0"/>
          <w:numId w:val="1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scxw51684005bcx0"/>
          <w:sz w:val="28"/>
          <w:szCs w:val="28"/>
        </w:rPr>
        <w:t>Повысится уровень теоретической подготовки ребят в области краеведения;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numPr>
          <w:ilvl w:val="0"/>
          <w:numId w:val="15"/>
        </w:numPr>
        <w:spacing w:before="0" w:beforeAutospacing="0" w:after="0" w:afterAutospacing="0"/>
        <w:ind w:left="270" w:firstLine="0"/>
        <w:jc w:val="both"/>
        <w:textAlignment w:val="baseline"/>
        <w:rPr>
          <w:sz w:val="28"/>
          <w:szCs w:val="28"/>
        </w:rPr>
      </w:pPr>
      <w:r>
        <w:rPr>
          <w:rStyle w:val="normaltextrunscxw51684005bcx0"/>
          <w:sz w:val="28"/>
          <w:szCs w:val="28"/>
        </w:rPr>
        <w:t xml:space="preserve">Творческая самостоятельная, объединяющая деятельность детей создадут условия для развития </w:t>
      </w:r>
      <w:proofErr w:type="spellStart"/>
      <w:r>
        <w:rPr>
          <w:rStyle w:val="normaltextrunscxw51684005bcx0"/>
          <w:sz w:val="28"/>
          <w:szCs w:val="28"/>
        </w:rPr>
        <w:t>коммуникативности</w:t>
      </w:r>
      <w:proofErr w:type="spellEnd"/>
      <w:r>
        <w:rPr>
          <w:rStyle w:val="normaltextrunscxw51684005bcx0"/>
          <w:sz w:val="28"/>
          <w:szCs w:val="28"/>
        </w:rPr>
        <w:t xml:space="preserve"> детского коллектива.</w:t>
      </w: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sz w:val="28"/>
          <w:szCs w:val="28"/>
        </w:rPr>
        <w:t> </w:t>
      </w:r>
    </w:p>
    <w:p w:rsidR="003C36D9" w:rsidRDefault="003C36D9" w:rsidP="003C36D9">
      <w:pPr>
        <w:pStyle w:val="paragraphscxw51684005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51684005bcx0"/>
          <w:sz w:val="28"/>
          <w:szCs w:val="28"/>
        </w:rPr>
        <w:t> </w:t>
      </w:r>
    </w:p>
    <w:p w:rsidR="003C36D9" w:rsidRDefault="003C36D9" w:rsidP="003C36D9"/>
    <w:p w:rsidR="00D77789" w:rsidRDefault="00A62298"/>
    <w:sectPr w:rsidR="00D7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882"/>
    <w:multiLevelType w:val="multilevel"/>
    <w:tmpl w:val="384E5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C3FF5"/>
    <w:multiLevelType w:val="multilevel"/>
    <w:tmpl w:val="9436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C62F72"/>
    <w:multiLevelType w:val="multilevel"/>
    <w:tmpl w:val="B3A6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80530A"/>
    <w:multiLevelType w:val="multilevel"/>
    <w:tmpl w:val="E586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E25A6"/>
    <w:multiLevelType w:val="multilevel"/>
    <w:tmpl w:val="F64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51B18"/>
    <w:multiLevelType w:val="multilevel"/>
    <w:tmpl w:val="5B14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3D0B04"/>
    <w:multiLevelType w:val="multilevel"/>
    <w:tmpl w:val="8C8C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221C69"/>
    <w:multiLevelType w:val="multilevel"/>
    <w:tmpl w:val="2B06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5232D0"/>
    <w:multiLevelType w:val="multilevel"/>
    <w:tmpl w:val="221C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EB65B7"/>
    <w:multiLevelType w:val="multilevel"/>
    <w:tmpl w:val="EED63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913DE0"/>
    <w:multiLevelType w:val="multilevel"/>
    <w:tmpl w:val="D11C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4709F1"/>
    <w:multiLevelType w:val="multilevel"/>
    <w:tmpl w:val="04688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FA55EF"/>
    <w:multiLevelType w:val="multilevel"/>
    <w:tmpl w:val="DD5A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EF7DFC"/>
    <w:multiLevelType w:val="multilevel"/>
    <w:tmpl w:val="18DC2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D2408F"/>
    <w:multiLevelType w:val="multilevel"/>
    <w:tmpl w:val="C2AC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13"/>
  </w:num>
  <w:num w:numId="12">
    <w:abstractNumId w:val="1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3A"/>
    <w:rsid w:val="003C36D9"/>
    <w:rsid w:val="00857E39"/>
    <w:rsid w:val="00883C3A"/>
    <w:rsid w:val="008C53F8"/>
    <w:rsid w:val="00A022CD"/>
    <w:rsid w:val="00A62298"/>
    <w:rsid w:val="00BD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CFE3"/>
  <w15:chartTrackingRefBased/>
  <w15:docId w15:val="{B90A9DDE-B2DB-4250-BE4E-BA0D45CA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51684005bcx0">
    <w:name w:val="paragraph scxw51684005 bcx0"/>
    <w:basedOn w:val="a"/>
    <w:rsid w:val="003C36D9"/>
    <w:pPr>
      <w:spacing w:before="100" w:beforeAutospacing="1" w:after="100" w:afterAutospacing="1"/>
    </w:pPr>
  </w:style>
  <w:style w:type="character" w:customStyle="1" w:styleId="normaltextrunscxw51684005bcx0">
    <w:name w:val="normaltextrun scxw51684005 bcx0"/>
    <w:basedOn w:val="a0"/>
    <w:rsid w:val="003C36D9"/>
  </w:style>
  <w:style w:type="character" w:customStyle="1" w:styleId="eopscxw51684005bcx0">
    <w:name w:val="eop scxw51684005 bcx0"/>
    <w:basedOn w:val="a0"/>
    <w:rsid w:val="003C36D9"/>
  </w:style>
  <w:style w:type="character" w:customStyle="1" w:styleId="contextualspellingandgrammarerrorscxw51684005bcx0">
    <w:name w:val="contextualspellingandgrammarerror scxw51684005 bcx0"/>
    <w:basedOn w:val="a0"/>
    <w:rsid w:val="003C36D9"/>
  </w:style>
  <w:style w:type="character" w:customStyle="1" w:styleId="tabcharscxw51684005bcx0">
    <w:name w:val="tabchar scxw51684005 bcx0"/>
    <w:basedOn w:val="a0"/>
    <w:rsid w:val="003C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2025-04-22T14:51:00Z</dcterms:created>
  <dcterms:modified xsi:type="dcterms:W3CDTF">2025-05-22T11:40:00Z</dcterms:modified>
</cp:coreProperties>
</file>