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2F" w:rsidRDefault="00C7203C" w:rsidP="00C7203C">
      <w:pPr>
        <w:ind w:firstLine="142"/>
        <w:contextualSpacing/>
        <w:jc w:val="center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noProof/>
          <w:sz w:val="28"/>
          <w:szCs w:val="28"/>
        </w:rPr>
        <w:drawing>
          <wp:inline distT="0" distB="0" distL="0" distR="0">
            <wp:extent cx="6546537" cy="9922476"/>
            <wp:effectExtent l="19050" t="0" r="6663" b="0"/>
            <wp:docPr id="1" name="Рисунок 1" descr="C:\Users\User\Desktop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892" cy="992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AED">
        <w:rPr>
          <w:rFonts w:eastAsia="Calibri" w:cs="Calibri"/>
          <w:b/>
          <w:sz w:val="28"/>
          <w:szCs w:val="28"/>
          <w:lang w:eastAsia="ar-SA"/>
        </w:rPr>
        <w:lastRenderedPageBreak/>
        <w:t>Пояснительная записка</w:t>
      </w:r>
    </w:p>
    <w:p w:rsidR="00BF0C50" w:rsidRPr="00C7203C" w:rsidRDefault="00BF0C50" w:rsidP="00DC6971">
      <w:pPr>
        <w:ind w:firstLine="709"/>
        <w:contextualSpacing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F0C50" w:rsidRPr="00C7203C" w:rsidRDefault="00BF0C50" w:rsidP="006D17EB">
      <w:pPr>
        <w:tabs>
          <w:tab w:val="left" w:pos="3345"/>
        </w:tabs>
        <w:spacing w:line="276" w:lineRule="auto"/>
        <w:rPr>
          <w:b/>
          <w:sz w:val="28"/>
          <w:szCs w:val="28"/>
        </w:rPr>
      </w:pPr>
      <w:r w:rsidRPr="00C7203C">
        <w:rPr>
          <w:sz w:val="28"/>
          <w:szCs w:val="28"/>
        </w:rPr>
        <w:t xml:space="preserve">      </w:t>
      </w:r>
      <w:r w:rsidRPr="00C7203C">
        <w:rPr>
          <w:b/>
          <w:sz w:val="28"/>
          <w:szCs w:val="28"/>
        </w:rPr>
        <w:t xml:space="preserve">Нормативно-правовое </w:t>
      </w:r>
      <w:r w:rsidR="00780D99" w:rsidRPr="00C7203C">
        <w:rPr>
          <w:b/>
          <w:sz w:val="28"/>
          <w:szCs w:val="28"/>
        </w:rPr>
        <w:t>основа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 xml:space="preserve">Закон Российской Федерации «Об образовании»; 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образования; 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>Закон Российской Федерации «Об основных гарантиях прав ребенка»;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>ФЗ № 120 «Об основах системы профилактики системы безнадзорности и правонарушений среди несовершеннолетних»;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>Федеральная программа модернизации школьного питания;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>Концепция профилактики злоупотребления психоактивными веществами в образовательной среде;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>СанПиН  2.4.2.1178-02 «Гигиенические требования к режиму учебно-воспитательного процесса» (Приказ Минздрава от 28.11.2002) раздел 2.9.;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>Рекомендации по организации обучения в первом классе четырехлетней начальной школы (письмо МО РФ №408/13-13 от 20.04.2001).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>Об организации обучения в первом классе четырехлетней начальной школы (письмо МО РФ №202/11-13 от 20.04.2001);</w:t>
      </w:r>
    </w:p>
    <w:p w:rsidR="00BF0C50" w:rsidRPr="00C7203C" w:rsidRDefault="00BF0C50" w:rsidP="006D17EB">
      <w:pPr>
        <w:numPr>
          <w:ilvl w:val="0"/>
          <w:numId w:val="13"/>
        </w:numPr>
        <w:spacing w:line="276" w:lineRule="auto"/>
        <w:ind w:left="142" w:hanging="142"/>
        <w:jc w:val="both"/>
        <w:rPr>
          <w:sz w:val="28"/>
          <w:szCs w:val="28"/>
        </w:rPr>
      </w:pPr>
      <w:r w:rsidRPr="00C7203C">
        <w:rPr>
          <w:sz w:val="28"/>
          <w:szCs w:val="28"/>
        </w:rPr>
        <w:t>О недопустимости перегрузок обучающихся в начальной школе (Письмо МО РФ №220/11-13 от 20.02.1999)</w:t>
      </w:r>
    </w:p>
    <w:p w:rsidR="00BF0C50" w:rsidRPr="00BF0C50" w:rsidRDefault="00BF0C50" w:rsidP="006D17EB">
      <w:pPr>
        <w:pStyle w:val="a6"/>
        <w:numPr>
          <w:ilvl w:val="0"/>
          <w:numId w:val="14"/>
        </w:numPr>
        <w:tabs>
          <w:tab w:val="left" w:pos="284"/>
        </w:tabs>
        <w:spacing w:line="276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7203C">
        <w:rPr>
          <w:rFonts w:ascii="Times New Roman" w:hAnsi="Times New Roman" w:cs="Times New Roman"/>
          <w:color w:val="auto"/>
          <w:sz w:val="28"/>
          <w:szCs w:val="28"/>
        </w:rPr>
        <w:t xml:space="preserve"> «Положения о структуре, порядке разработки, утверждения</w:t>
      </w:r>
      <w:r w:rsidRPr="00BF0C50">
        <w:rPr>
          <w:rFonts w:ascii="Times New Roman" w:hAnsi="Times New Roman" w:cs="Times New Roman"/>
          <w:sz w:val="28"/>
          <w:szCs w:val="28"/>
        </w:rPr>
        <w:t xml:space="preserve"> и сопровождения, дополнительных  общеразвивающих программ </w:t>
      </w:r>
      <w:r w:rsidR="00780D99">
        <w:rPr>
          <w:rFonts w:ascii="Times New Roman" w:hAnsi="Times New Roman" w:cs="Times New Roman"/>
          <w:sz w:val="28"/>
          <w:szCs w:val="28"/>
        </w:rPr>
        <w:t xml:space="preserve"> МКОУ « Заолешенская ООШ»</w:t>
      </w:r>
      <w:r w:rsidRPr="00BF0C50">
        <w:rPr>
          <w:rFonts w:ascii="Times New Roman" w:hAnsi="Times New Roman" w:cs="Times New Roman"/>
          <w:sz w:val="28"/>
          <w:szCs w:val="28"/>
        </w:rPr>
        <w:t>;</w:t>
      </w:r>
    </w:p>
    <w:p w:rsidR="00BF0C50" w:rsidRPr="00BF0C50" w:rsidRDefault="00BF0C50" w:rsidP="006D17EB">
      <w:pPr>
        <w:pStyle w:val="a6"/>
        <w:numPr>
          <w:ilvl w:val="0"/>
          <w:numId w:val="14"/>
        </w:numPr>
        <w:spacing w:line="276" w:lineRule="auto"/>
        <w:ind w:left="142" w:hanging="14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F0C5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80D99">
        <w:rPr>
          <w:rFonts w:ascii="Times New Roman" w:hAnsi="Times New Roman" w:cs="Times New Roman"/>
          <w:sz w:val="28"/>
          <w:szCs w:val="28"/>
        </w:rPr>
        <w:t xml:space="preserve">МКОУ « Заолешенская ООШ» </w:t>
      </w:r>
      <w:r w:rsidRPr="00BF0C50">
        <w:rPr>
          <w:rFonts w:ascii="Times New Roman" w:hAnsi="Times New Roman" w:cs="Times New Roman"/>
          <w:sz w:val="28"/>
          <w:szCs w:val="28"/>
        </w:rPr>
        <w:t>и других нормативных и локальных актов</w:t>
      </w:r>
    </w:p>
    <w:p w:rsidR="00487E69" w:rsidRDefault="00487E69" w:rsidP="00487E69">
      <w:pPr>
        <w:pStyle w:val="a5"/>
        <w:spacing w:before="0" w:beforeAutospacing="0" w:after="0" w:afterAutospacing="0"/>
        <w:ind w:left="142"/>
        <w:rPr>
          <w:b/>
          <w:bCs/>
          <w:sz w:val="28"/>
          <w:szCs w:val="28"/>
        </w:rPr>
      </w:pPr>
    </w:p>
    <w:p w:rsidR="00B7762F" w:rsidRPr="00C7203C" w:rsidRDefault="00B7762F" w:rsidP="00B7762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C7203C">
        <w:rPr>
          <w:b/>
          <w:bCs/>
          <w:sz w:val="28"/>
          <w:szCs w:val="28"/>
        </w:rPr>
        <w:t xml:space="preserve">  Ключевая педагогическая идея</w:t>
      </w:r>
    </w:p>
    <w:p w:rsidR="006D17EB" w:rsidRPr="00C7203C" w:rsidRDefault="006D17EB" w:rsidP="00B7762F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487E69" w:rsidRPr="00C7203C" w:rsidRDefault="00B7762F" w:rsidP="00B7762F">
      <w:pPr>
        <w:pStyle w:val="a5"/>
        <w:spacing w:before="0" w:beforeAutospacing="0" w:after="0" w:afterAutospacing="0"/>
        <w:rPr>
          <w:sz w:val="28"/>
          <w:szCs w:val="28"/>
        </w:rPr>
      </w:pPr>
      <w:r w:rsidRPr="00C7203C">
        <w:rPr>
          <w:sz w:val="28"/>
          <w:szCs w:val="28"/>
        </w:rPr>
        <w:t xml:space="preserve">  </w:t>
      </w:r>
      <w:r w:rsidR="00487E69" w:rsidRPr="00C7203C">
        <w:rPr>
          <w:sz w:val="28"/>
          <w:szCs w:val="28"/>
        </w:rPr>
        <w:t xml:space="preserve">  </w:t>
      </w:r>
      <w:r w:rsidRPr="00C7203C">
        <w:rPr>
          <w:sz w:val="28"/>
          <w:szCs w:val="28"/>
        </w:rPr>
        <w:t xml:space="preserve">  Проявляется в том, что в обьединении, особое внимание уделяется формированию личностных свойств характера обучающихся. Эти свойства, хотя и базируются на типе нервной системе,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Данная программа может рассматриваться как одна из ступеней к здоровому образу жизни и неотъемлемой частью всего воспитательного процесса в школе. </w:t>
      </w:r>
    </w:p>
    <w:p w:rsidR="00B7762F" w:rsidRPr="00C7203C" w:rsidRDefault="00487E69" w:rsidP="00B7762F">
      <w:pPr>
        <w:pStyle w:val="a5"/>
        <w:spacing w:before="0" w:beforeAutospacing="0" w:after="0" w:afterAutospacing="0"/>
        <w:rPr>
          <w:sz w:val="28"/>
          <w:szCs w:val="28"/>
        </w:rPr>
      </w:pPr>
      <w:r w:rsidRPr="00C7203C">
        <w:rPr>
          <w:sz w:val="28"/>
          <w:szCs w:val="28"/>
        </w:rPr>
        <w:t xml:space="preserve">     </w:t>
      </w:r>
      <w:r w:rsidR="00B7762F" w:rsidRPr="00C7203C">
        <w:rPr>
          <w:sz w:val="28"/>
          <w:szCs w:val="28"/>
        </w:rPr>
        <w:t xml:space="preserve">В своей реализации программа ориентируется не только на усвоение ребёнком знаний и представлений, но и становление его мотивационной сферы гигиенического поведения, реализации усвоенных знаний и представлений в поведении, помогает в решении задач здоровье сбережения. </w:t>
      </w:r>
    </w:p>
    <w:p w:rsidR="00B7762F" w:rsidRPr="00C7203C" w:rsidRDefault="00487E69" w:rsidP="00487E69">
      <w:pPr>
        <w:spacing w:line="276" w:lineRule="auto"/>
        <w:contextualSpacing/>
        <w:jc w:val="both"/>
        <w:rPr>
          <w:rFonts w:eastAsia="Calibri"/>
          <w:sz w:val="28"/>
          <w:szCs w:val="28"/>
          <w:u w:val="single"/>
          <w:lang w:eastAsia="ar-SA"/>
        </w:rPr>
      </w:pPr>
      <w:r w:rsidRPr="00C7203C">
        <w:rPr>
          <w:sz w:val="28"/>
          <w:szCs w:val="28"/>
        </w:rPr>
        <w:t xml:space="preserve">    </w:t>
      </w:r>
      <w:r w:rsidR="00B7762F" w:rsidRPr="00C7203C">
        <w:rPr>
          <w:sz w:val="28"/>
          <w:szCs w:val="28"/>
        </w:rPr>
        <w:t xml:space="preserve">Занятия физическими упражнениями развивают в учащихся такие качества, как выносливость, скорость и координацию. Занятия спортивными играми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 Развитие этих качеств, в свою очередь, </w:t>
      </w:r>
      <w:r w:rsidR="00B7762F" w:rsidRPr="00C7203C">
        <w:rPr>
          <w:sz w:val="28"/>
          <w:szCs w:val="28"/>
        </w:rPr>
        <w:lastRenderedPageBreak/>
        <w:t>способствует успешному выполнению учебных программ школьного образования.</w:t>
      </w:r>
    </w:p>
    <w:p w:rsidR="00434559" w:rsidRDefault="00434559" w:rsidP="003A77A8">
      <w:pPr>
        <w:spacing w:line="276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</w:p>
    <w:p w:rsidR="003C1F8E" w:rsidRDefault="00E47BB1" w:rsidP="003A77A8">
      <w:pPr>
        <w:spacing w:line="276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487E69">
        <w:rPr>
          <w:rFonts w:eastAsia="Calibri"/>
          <w:b/>
          <w:sz w:val="28"/>
          <w:szCs w:val="28"/>
          <w:lang w:eastAsia="ar-SA"/>
        </w:rPr>
        <w:t xml:space="preserve">Направленность </w:t>
      </w:r>
      <w:r>
        <w:rPr>
          <w:rFonts w:eastAsia="Calibri"/>
          <w:sz w:val="28"/>
          <w:szCs w:val="28"/>
          <w:lang w:eastAsia="ar-SA"/>
        </w:rPr>
        <w:t>программы</w:t>
      </w:r>
      <w:r w:rsidR="003C1F8E" w:rsidRPr="003C1F8E">
        <w:rPr>
          <w:rFonts w:eastAsia="Calibri"/>
          <w:sz w:val="28"/>
          <w:szCs w:val="28"/>
          <w:lang w:eastAsia="ar-SA"/>
        </w:rPr>
        <w:t xml:space="preserve"> </w:t>
      </w:r>
      <w:r w:rsidRPr="003C1F8E">
        <w:rPr>
          <w:rFonts w:eastAsia="Calibri"/>
          <w:sz w:val="28"/>
          <w:szCs w:val="28"/>
          <w:lang w:eastAsia="ar-SA"/>
        </w:rPr>
        <w:t>«</w:t>
      </w:r>
      <w:r w:rsidR="00750045">
        <w:rPr>
          <w:rFonts w:eastAsia="Calibri"/>
          <w:sz w:val="28"/>
          <w:szCs w:val="28"/>
          <w:lang w:eastAsia="ar-SA"/>
        </w:rPr>
        <w:t>Планета спорта</w:t>
      </w:r>
      <w:r w:rsidRPr="003C1F8E">
        <w:rPr>
          <w:rFonts w:eastAsia="Calibri"/>
          <w:sz w:val="28"/>
          <w:szCs w:val="28"/>
          <w:lang w:eastAsia="ar-SA"/>
        </w:rPr>
        <w:t>»</w:t>
      </w:r>
      <w:r>
        <w:rPr>
          <w:rFonts w:eastAsia="Calibri"/>
          <w:sz w:val="28"/>
          <w:szCs w:val="28"/>
          <w:lang w:eastAsia="ar-SA"/>
        </w:rPr>
        <w:t xml:space="preserve"> - </w:t>
      </w:r>
      <w:r w:rsidRPr="002A1B22">
        <w:rPr>
          <w:rFonts w:eastAsia="Calibri"/>
          <w:b/>
          <w:sz w:val="28"/>
          <w:szCs w:val="28"/>
          <w:lang w:eastAsia="ar-SA"/>
        </w:rPr>
        <w:t xml:space="preserve"> </w:t>
      </w:r>
      <w:r w:rsidR="00231AED">
        <w:rPr>
          <w:rFonts w:eastAsia="Calibri"/>
          <w:sz w:val="28"/>
          <w:szCs w:val="28"/>
          <w:lang w:eastAsia="ar-SA"/>
        </w:rPr>
        <w:t>физкультурно-спортивн</w:t>
      </w:r>
      <w:r>
        <w:rPr>
          <w:rFonts w:eastAsia="Calibri"/>
          <w:sz w:val="28"/>
          <w:szCs w:val="28"/>
          <w:lang w:eastAsia="ar-SA"/>
        </w:rPr>
        <w:t>ая</w:t>
      </w:r>
      <w:r w:rsidR="003C1F8E" w:rsidRPr="004243E4">
        <w:rPr>
          <w:color w:val="0D0D0D"/>
          <w:sz w:val="28"/>
          <w:szCs w:val="28"/>
        </w:rPr>
        <w:t>.</w:t>
      </w:r>
    </w:p>
    <w:p w:rsidR="006D17EB" w:rsidRDefault="006D17EB" w:rsidP="003A77A8">
      <w:pPr>
        <w:pStyle w:val="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6A46E6" w:rsidRDefault="00487E69" w:rsidP="003A77A8">
      <w:pPr>
        <w:pStyle w:val="1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7E69">
        <w:rPr>
          <w:rFonts w:ascii="Times New Roman" w:hAnsi="Times New Roman" w:cs="Times New Roman"/>
          <w:b/>
          <w:color w:val="0D0D0D"/>
          <w:sz w:val="28"/>
          <w:szCs w:val="28"/>
        </w:rPr>
        <w:t>Форма организации содержания и процесса педагогической деятельности</w:t>
      </w:r>
      <w:r w:rsidR="006D17EB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: </w:t>
      </w:r>
      <w:r w:rsidR="006A46E6" w:rsidRPr="00C72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образовательная программа является модифицированной</w:t>
      </w:r>
      <w:r w:rsidR="006A46E6" w:rsidRPr="006A4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A46E6" w:rsidRPr="007C5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общеразвивающей программой</w:t>
      </w:r>
      <w:r w:rsidR="006A46E6" w:rsidRPr="006A4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46E6" w:rsidRPr="006A46E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.</w:t>
      </w:r>
      <w:r w:rsidR="006A46E6" w:rsidRPr="006A46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4559" w:rsidRDefault="006A46E6" w:rsidP="006A46E6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</w:p>
    <w:p w:rsidR="006A46E6" w:rsidRDefault="006A46E6" w:rsidP="006A46E6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 w:rsidRPr="002C7DCE">
        <w:rPr>
          <w:rFonts w:eastAsia="Calibri"/>
          <w:b/>
          <w:sz w:val="28"/>
          <w:szCs w:val="28"/>
        </w:rPr>
        <w:t xml:space="preserve">Уровень </w:t>
      </w:r>
      <w:r>
        <w:rPr>
          <w:rFonts w:eastAsia="Calibri"/>
          <w:b/>
          <w:sz w:val="28"/>
          <w:szCs w:val="28"/>
        </w:rPr>
        <w:t>реализации</w:t>
      </w:r>
      <w:r w:rsidRPr="002C7DCE">
        <w:rPr>
          <w:rFonts w:eastAsia="Calibri"/>
          <w:b/>
          <w:sz w:val="28"/>
          <w:szCs w:val="28"/>
        </w:rPr>
        <w:t xml:space="preserve"> программы:</w:t>
      </w:r>
      <w:r w:rsidRPr="002C7DCE">
        <w:rPr>
          <w:rFonts w:eastAsia="Calibri"/>
          <w:sz w:val="28"/>
          <w:szCs w:val="28"/>
        </w:rPr>
        <w:t xml:space="preserve"> стартовый.</w:t>
      </w:r>
    </w:p>
    <w:p w:rsidR="006A46E6" w:rsidRPr="002C7DCE" w:rsidRDefault="006A46E6" w:rsidP="006A46E6">
      <w:pPr>
        <w:rPr>
          <w:sz w:val="28"/>
          <w:szCs w:val="28"/>
        </w:rPr>
      </w:pPr>
    </w:p>
    <w:p w:rsidR="006A46E6" w:rsidRPr="005B0CC7" w:rsidRDefault="005B0CC7" w:rsidP="006D17EB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A46E6" w:rsidRPr="00EF336E">
        <w:rPr>
          <w:b/>
          <w:sz w:val="28"/>
          <w:szCs w:val="28"/>
        </w:rPr>
        <w:t xml:space="preserve">Актуальность </w:t>
      </w:r>
      <w:r w:rsidR="006A46E6" w:rsidRPr="006A46E6">
        <w:rPr>
          <w:b/>
          <w:color w:val="000000"/>
          <w:sz w:val="28"/>
          <w:szCs w:val="28"/>
        </w:rPr>
        <w:t>программы</w:t>
      </w:r>
      <w:r w:rsidR="006A46E6" w:rsidRPr="00EF336E">
        <w:rPr>
          <w:color w:val="000000"/>
          <w:sz w:val="28"/>
          <w:szCs w:val="28"/>
        </w:rPr>
        <w:t xml:space="preserve">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Здоровье подростка представляет собой критерий качества современного образования.</w:t>
      </w:r>
      <w:r w:rsidR="006A46E6">
        <w:rPr>
          <w:color w:val="000000"/>
          <w:sz w:val="28"/>
          <w:szCs w:val="28"/>
        </w:rPr>
        <w:t xml:space="preserve"> </w:t>
      </w:r>
      <w:r w:rsidRPr="005B0CC7">
        <w:rPr>
          <w:color w:val="333333"/>
          <w:sz w:val="28"/>
          <w:szCs w:val="28"/>
          <w:shd w:val="clear" w:color="auto" w:fill="FFFFFF"/>
        </w:rPr>
        <w:t>В наше время детский спорт и физкультура приобрели новое и весьма важное социальное значение, являясь пропагандой здорового образа жизни.</w:t>
      </w:r>
    </w:p>
    <w:p w:rsidR="00940565" w:rsidRDefault="00940565" w:rsidP="006D17EB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D0D0D"/>
          <w:sz w:val="28"/>
          <w:szCs w:val="28"/>
        </w:rPr>
        <w:t xml:space="preserve">    </w:t>
      </w:r>
      <w:r w:rsidR="00E47BB1" w:rsidRPr="00E47BB1">
        <w:rPr>
          <w:color w:val="0D0D0D"/>
          <w:sz w:val="28"/>
          <w:szCs w:val="28"/>
        </w:rPr>
        <w:t xml:space="preserve"> </w:t>
      </w:r>
      <w:r w:rsidR="003C1F8E" w:rsidRPr="003C1F8E">
        <w:rPr>
          <w:color w:val="0D0D0D"/>
          <w:sz w:val="28"/>
          <w:szCs w:val="28"/>
        </w:rPr>
        <w:t xml:space="preserve">Программа </w:t>
      </w:r>
      <w:r w:rsidR="003C1F8E" w:rsidRPr="003C1F8E">
        <w:rPr>
          <w:rFonts w:eastAsia="Calibri"/>
          <w:sz w:val="28"/>
          <w:szCs w:val="28"/>
          <w:lang w:eastAsia="ar-SA"/>
        </w:rPr>
        <w:t>«</w:t>
      </w:r>
      <w:r w:rsidR="00750045">
        <w:rPr>
          <w:bCs/>
          <w:color w:val="333333"/>
          <w:sz w:val="28"/>
          <w:szCs w:val="28"/>
          <w:lang w:eastAsia="ar-SA"/>
        </w:rPr>
        <w:t>Планета спорта</w:t>
      </w:r>
      <w:r w:rsidR="003C1F8E" w:rsidRPr="003C1F8E">
        <w:rPr>
          <w:rFonts w:eastAsia="Calibri"/>
          <w:sz w:val="28"/>
          <w:szCs w:val="28"/>
          <w:lang w:eastAsia="ar-SA"/>
        </w:rPr>
        <w:t xml:space="preserve">» </w:t>
      </w:r>
      <w:r w:rsidR="003C1F8E" w:rsidRPr="003C1F8E">
        <w:rPr>
          <w:color w:val="0D0D0D"/>
          <w:sz w:val="28"/>
          <w:szCs w:val="28"/>
        </w:rPr>
        <w:t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  <w:r>
        <w:rPr>
          <w:color w:val="000000"/>
          <w:sz w:val="28"/>
          <w:szCs w:val="28"/>
        </w:rPr>
        <w:t xml:space="preserve">    </w:t>
      </w:r>
      <w:r w:rsidRPr="00940565">
        <w:rPr>
          <w:color w:val="000000"/>
          <w:sz w:val="28"/>
          <w:szCs w:val="28"/>
        </w:rPr>
        <w:t>Программа предусматривает задания, упражнения, игры на развитие физических качеств, формирование коммуникативных, двигательных навыков.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6D17EB" w:rsidRPr="00940565" w:rsidRDefault="006D17EB" w:rsidP="003A77A8">
      <w:pPr>
        <w:pStyle w:val="a5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43318" w:rsidRDefault="005B0CC7" w:rsidP="003A77A8">
      <w:pPr>
        <w:pStyle w:val="1"/>
        <w:spacing w:line="276" w:lineRule="auto"/>
        <w:ind w:firstLine="0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  </w:t>
      </w:r>
      <w:r w:rsidR="00490315" w:rsidRPr="005B0CC7">
        <w:rPr>
          <w:rFonts w:ascii="Times New Roman" w:hAnsi="Times New Roman" w:cs="Times New Roman"/>
          <w:b/>
          <w:color w:val="0D0D0D"/>
          <w:sz w:val="28"/>
          <w:szCs w:val="28"/>
        </w:rPr>
        <w:t>Отличительная особенность</w:t>
      </w:r>
      <w:r w:rsidRPr="005B0CC7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программы</w:t>
      </w:r>
      <w:r w:rsidR="00395E5F" w:rsidRPr="005B0CC7">
        <w:rPr>
          <w:rFonts w:ascii="Times New Roman" w:hAnsi="Times New Roman" w:cs="Times New Roman"/>
          <w:b/>
          <w:color w:val="0D0D0D"/>
          <w:sz w:val="28"/>
          <w:szCs w:val="28"/>
        </w:rPr>
        <w:t>:</w:t>
      </w:r>
      <w:r w:rsidR="00490315" w:rsidRPr="00490315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8A07E1" w:rsidRPr="008A07E1">
        <w:rPr>
          <w:rFonts w:ascii="Times New Roman" w:hAnsi="Times New Roman" w:cs="Times New Roman"/>
          <w:color w:val="0D0D0D"/>
          <w:sz w:val="28"/>
          <w:szCs w:val="28"/>
        </w:rPr>
        <w:t xml:space="preserve">программа </w:t>
      </w:r>
      <w:r w:rsidR="008A07E1">
        <w:rPr>
          <w:rFonts w:ascii="Times New Roman" w:hAnsi="Times New Roman" w:cs="Times New Roman"/>
          <w:color w:val="0D0D0D"/>
          <w:sz w:val="28"/>
          <w:szCs w:val="28"/>
        </w:rPr>
        <w:t>«</w:t>
      </w:r>
      <w:r w:rsidR="00940565">
        <w:rPr>
          <w:rFonts w:ascii="Times New Roman" w:hAnsi="Times New Roman" w:cs="Times New Roman"/>
          <w:color w:val="0D0D0D"/>
          <w:sz w:val="28"/>
          <w:szCs w:val="28"/>
        </w:rPr>
        <w:t>Планета спорта</w:t>
      </w:r>
      <w:r w:rsidR="008A07E1">
        <w:rPr>
          <w:rFonts w:ascii="Times New Roman" w:hAnsi="Times New Roman" w:cs="Times New Roman"/>
          <w:color w:val="0D0D0D"/>
          <w:sz w:val="28"/>
          <w:szCs w:val="28"/>
        </w:rPr>
        <w:t>»</w:t>
      </w:r>
      <w:r w:rsidR="008A07E1" w:rsidRPr="008A07E1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составлена</w:t>
      </w:r>
      <w:r w:rsidR="008A07E1" w:rsidRPr="008A07E1">
        <w:rPr>
          <w:rFonts w:ascii="Times New Roman" w:hAnsi="Times New Roman" w:cs="Times New Roman"/>
          <w:color w:val="0D0D0D"/>
          <w:sz w:val="28"/>
          <w:szCs w:val="28"/>
        </w:rPr>
        <w:t xml:space="preserve"> с учетом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Программой осуществляется ознакомление с </w:t>
      </w:r>
      <w:r w:rsidR="00940565">
        <w:rPr>
          <w:rFonts w:ascii="Times New Roman" w:hAnsi="Times New Roman" w:cs="Times New Roman"/>
          <w:color w:val="0D0D0D"/>
          <w:sz w:val="28"/>
          <w:szCs w:val="28"/>
        </w:rPr>
        <w:t>пионер</w:t>
      </w:r>
      <w:r w:rsidR="004006E3">
        <w:rPr>
          <w:rFonts w:ascii="Times New Roman" w:hAnsi="Times New Roman" w:cs="Times New Roman"/>
          <w:color w:val="0D0D0D"/>
          <w:sz w:val="28"/>
          <w:szCs w:val="28"/>
        </w:rPr>
        <w:t>болом</w:t>
      </w:r>
      <w:r w:rsidR="008A07E1" w:rsidRPr="008A07E1"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 w:rsidR="00940565">
        <w:rPr>
          <w:rFonts w:ascii="Times New Roman" w:hAnsi="Times New Roman" w:cs="Times New Roman"/>
          <w:color w:val="0D0D0D"/>
          <w:sz w:val="28"/>
          <w:szCs w:val="28"/>
        </w:rPr>
        <w:t>настольным теннисом, русской лаптой, лёгкой атлетикой</w:t>
      </w:r>
      <w:r w:rsidR="008A07E1" w:rsidRPr="008A07E1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395E5F" w:rsidRPr="00395E5F" w:rsidRDefault="00343318" w:rsidP="003A77A8">
      <w:pPr>
        <w:pStyle w:val="1"/>
        <w:spacing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</w:t>
      </w:r>
      <w:r w:rsidR="008A07E1" w:rsidRPr="008A07E1">
        <w:rPr>
          <w:rFonts w:ascii="Times New Roman" w:hAnsi="Times New Roman" w:cs="Times New Roman"/>
          <w:color w:val="0D0D0D"/>
          <w:sz w:val="28"/>
          <w:szCs w:val="28"/>
        </w:rPr>
        <w:t xml:space="preserve"> Включено большое количество подвижных игр, что позволяет большую часть занятий проводить на улице. </w:t>
      </w:r>
      <w:r w:rsidR="003C1F8E" w:rsidRPr="003C1F8E">
        <w:rPr>
          <w:rFonts w:ascii="Times New Roman" w:hAnsi="Times New Roman" w:cs="Times New Roman"/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техники и тактики спортивных игр,</w:t>
      </w:r>
      <w:r w:rsidR="006C493B">
        <w:rPr>
          <w:rFonts w:ascii="Times New Roman" w:hAnsi="Times New Roman" w:cs="Times New Roman"/>
          <w:sz w:val="28"/>
          <w:szCs w:val="28"/>
        </w:rPr>
        <w:t xml:space="preserve"> легкой атлетики, гимнастики и</w:t>
      </w:r>
      <w:r w:rsidR="003C1F8E" w:rsidRPr="003C1F8E">
        <w:rPr>
          <w:rFonts w:ascii="Times New Roman" w:hAnsi="Times New Roman" w:cs="Times New Roman"/>
          <w:sz w:val="28"/>
          <w:szCs w:val="28"/>
        </w:rPr>
        <w:t xml:space="preserve"> развитию физических способностей. </w:t>
      </w:r>
      <w:r w:rsidR="00395E5F" w:rsidRPr="00395E5F">
        <w:rPr>
          <w:rFonts w:ascii="Times New Roman" w:hAnsi="Times New Roman" w:cs="Times New Roman"/>
          <w:sz w:val="28"/>
          <w:szCs w:val="28"/>
        </w:rPr>
        <w:t>Занятия по программе «</w:t>
      </w:r>
      <w:r w:rsidR="00940565">
        <w:rPr>
          <w:rFonts w:ascii="Times New Roman" w:hAnsi="Times New Roman" w:cs="Times New Roman"/>
          <w:sz w:val="28"/>
          <w:szCs w:val="28"/>
        </w:rPr>
        <w:t>Планета спорта</w:t>
      </w:r>
      <w:r w:rsidR="00395E5F" w:rsidRPr="00395E5F">
        <w:rPr>
          <w:rFonts w:ascii="Times New Roman" w:hAnsi="Times New Roman" w:cs="Times New Roman"/>
          <w:sz w:val="28"/>
          <w:szCs w:val="28"/>
        </w:rPr>
        <w:t>» даёт возможность во внеурочн</w:t>
      </w:r>
      <w:r w:rsidR="00395E5F">
        <w:rPr>
          <w:rFonts w:ascii="Times New Roman" w:hAnsi="Times New Roman" w:cs="Times New Roman"/>
          <w:sz w:val="28"/>
          <w:szCs w:val="28"/>
        </w:rPr>
        <w:t>ое время углубленно заниматься:</w:t>
      </w:r>
    </w:p>
    <w:p w:rsidR="00395E5F" w:rsidRPr="00395E5F" w:rsidRDefault="00295365" w:rsidP="00343318">
      <w:pPr>
        <w:pStyle w:val="1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E5F" w:rsidRPr="00395E5F">
        <w:rPr>
          <w:rFonts w:ascii="Times New Roman" w:hAnsi="Times New Roman" w:cs="Times New Roman"/>
          <w:sz w:val="28"/>
          <w:szCs w:val="28"/>
        </w:rPr>
        <w:t>видами спорта, которые учащиеся осваивают в ограниченном по вре</w:t>
      </w:r>
      <w:r w:rsidR="00395E5F">
        <w:rPr>
          <w:rFonts w:ascii="Times New Roman" w:hAnsi="Times New Roman" w:cs="Times New Roman"/>
          <w:sz w:val="28"/>
          <w:szCs w:val="28"/>
        </w:rPr>
        <w:t>мени уроке физической культуры;</w:t>
      </w:r>
    </w:p>
    <w:p w:rsidR="00395E5F" w:rsidRPr="00395E5F" w:rsidRDefault="00395E5F" w:rsidP="00343318">
      <w:pPr>
        <w:pStyle w:val="1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5E5F">
        <w:rPr>
          <w:rFonts w:ascii="Times New Roman" w:hAnsi="Times New Roman" w:cs="Times New Roman"/>
          <w:sz w:val="28"/>
          <w:szCs w:val="28"/>
        </w:rPr>
        <w:lastRenderedPageBreak/>
        <w:t>учащимся, которые не могут освоить объём двигательных навыко</w:t>
      </w:r>
      <w:r>
        <w:rPr>
          <w:rFonts w:ascii="Times New Roman" w:hAnsi="Times New Roman" w:cs="Times New Roman"/>
          <w:sz w:val="28"/>
          <w:szCs w:val="28"/>
        </w:rPr>
        <w:t>в на уроке физической культуры;</w:t>
      </w:r>
    </w:p>
    <w:p w:rsidR="003C1F8E" w:rsidRDefault="00295365" w:rsidP="00343318">
      <w:pPr>
        <w:pStyle w:val="1"/>
        <w:numPr>
          <w:ilvl w:val="0"/>
          <w:numId w:val="15"/>
        </w:numPr>
        <w:shd w:val="clear" w:color="auto" w:fill="auto"/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E5F" w:rsidRPr="00395E5F">
        <w:rPr>
          <w:rFonts w:ascii="Times New Roman" w:hAnsi="Times New Roman" w:cs="Times New Roman"/>
          <w:sz w:val="28"/>
          <w:szCs w:val="28"/>
        </w:rPr>
        <w:t>подросткам, у которых наблюдается гиперактивность и проблема организации своего времени.</w:t>
      </w:r>
    </w:p>
    <w:p w:rsidR="007339B6" w:rsidRPr="00343318" w:rsidRDefault="00343318" w:rsidP="006D17EB">
      <w:pPr>
        <w:pStyle w:val="1"/>
        <w:shd w:val="clear" w:color="auto" w:fill="auto"/>
        <w:spacing w:after="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0315" w:rsidRPr="00343318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="00490315">
        <w:rPr>
          <w:rFonts w:ascii="Times New Roman" w:hAnsi="Times New Roman" w:cs="Times New Roman"/>
          <w:sz w:val="28"/>
          <w:szCs w:val="28"/>
        </w:rPr>
        <w:t xml:space="preserve"> </w:t>
      </w:r>
      <w:r w:rsidR="007339B6" w:rsidRPr="007339B6">
        <w:rPr>
          <w:rFonts w:ascii="Times New Roman" w:hAnsi="Times New Roman" w:cs="Times New Roman"/>
          <w:iCs/>
          <w:sz w:val="28"/>
          <w:szCs w:val="28"/>
        </w:rPr>
        <w:t>з</w:t>
      </w:r>
      <w:r w:rsidR="007339B6" w:rsidRPr="007339B6">
        <w:rPr>
          <w:rFonts w:ascii="Times New Roman" w:hAnsi="Times New Roman" w:cs="Times New Roman"/>
          <w:sz w:val="28"/>
          <w:szCs w:val="28"/>
        </w:rPr>
        <w:t xml:space="preserve">аниматься в секции </w:t>
      </w:r>
      <w:r w:rsidR="004006E3">
        <w:rPr>
          <w:rFonts w:ascii="Times New Roman" w:hAnsi="Times New Roman" w:cs="Times New Roman"/>
          <w:sz w:val="28"/>
          <w:szCs w:val="28"/>
        </w:rPr>
        <w:t xml:space="preserve">могут учащиеся </w:t>
      </w:r>
      <w:r w:rsidR="00C720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203C">
        <w:rPr>
          <w:rFonts w:ascii="Times New Roman" w:hAnsi="Times New Roman" w:cs="Times New Roman"/>
          <w:sz w:val="28"/>
          <w:szCs w:val="28"/>
        </w:rPr>
        <w:t>9</w:t>
      </w:r>
      <w:r w:rsidR="004006E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339B6" w:rsidRPr="007339B6">
        <w:rPr>
          <w:rFonts w:ascii="Times New Roman" w:hAnsi="Times New Roman" w:cs="Times New Roman"/>
          <w:sz w:val="28"/>
          <w:szCs w:val="28"/>
        </w:rPr>
        <w:t>, прошедши</w:t>
      </w:r>
      <w:r w:rsidR="004006E3">
        <w:rPr>
          <w:rFonts w:ascii="Times New Roman" w:hAnsi="Times New Roman" w:cs="Times New Roman"/>
          <w:sz w:val="28"/>
          <w:szCs w:val="28"/>
        </w:rPr>
        <w:t>е</w:t>
      </w:r>
      <w:r w:rsidR="007339B6" w:rsidRPr="007339B6">
        <w:rPr>
          <w:rFonts w:ascii="Times New Roman" w:hAnsi="Times New Roman" w:cs="Times New Roman"/>
          <w:sz w:val="28"/>
          <w:szCs w:val="28"/>
        </w:rPr>
        <w:t xml:space="preserve"> медицинский осмотр и допущенный врачом к занятиям.</w:t>
      </w:r>
      <w:r w:rsidRPr="00343318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3433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объединение принимаются все дети, которые проявляют интерес к спорту.</w:t>
      </w:r>
    </w:p>
    <w:p w:rsidR="00C7203C" w:rsidRPr="003F0340" w:rsidRDefault="00C7203C" w:rsidP="00C7203C">
      <w:pPr>
        <w:pStyle w:val="1"/>
        <w:shd w:val="clear" w:color="auto" w:fill="auto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A65">
        <w:rPr>
          <w:rFonts w:ascii="Times New Roman" w:hAnsi="Times New Roman" w:cs="Times New Roman"/>
          <w:b/>
          <w:sz w:val="28"/>
          <w:szCs w:val="28"/>
          <w:u w:val="single"/>
        </w:rPr>
        <w:t>Объем программы: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102часов в год.</w:t>
      </w:r>
    </w:p>
    <w:p w:rsidR="00C7203C" w:rsidRDefault="00C7203C" w:rsidP="00C7203C">
      <w:pPr>
        <w:pStyle w:val="1"/>
        <w:shd w:val="clear" w:color="auto" w:fill="FFFFFF" w:themeFill="background1"/>
        <w:spacing w:line="276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581A65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освоения программы: </w:t>
      </w:r>
      <w:r w:rsidRPr="00295365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5365">
        <w:rPr>
          <w:rFonts w:ascii="Times New Roman" w:hAnsi="Times New Roman" w:cs="Times New Roman"/>
          <w:sz w:val="28"/>
          <w:szCs w:val="28"/>
        </w:rPr>
        <w:t xml:space="preserve"> год обучения.</w:t>
      </w:r>
      <w:r w:rsidRPr="001C73B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</w:p>
    <w:p w:rsidR="00C7203C" w:rsidRPr="00016D55" w:rsidRDefault="00C7203C" w:rsidP="00C7203C">
      <w:pPr>
        <w:pStyle w:val="1"/>
        <w:shd w:val="clear" w:color="auto" w:fill="FFFFFF" w:themeFill="background1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A65">
        <w:rPr>
          <w:rFonts w:ascii="Times New Roman" w:hAnsi="Times New Roman" w:cs="Times New Roman"/>
          <w:b/>
          <w:sz w:val="28"/>
          <w:szCs w:val="28"/>
          <w:u w:val="single"/>
        </w:rPr>
        <w:t>Форма обучения</w:t>
      </w:r>
      <w:r w:rsidRPr="001C73B5">
        <w:rPr>
          <w:rFonts w:ascii="Times New Roman" w:hAnsi="Times New Roman" w:cs="Times New Roman"/>
          <w:sz w:val="28"/>
          <w:szCs w:val="28"/>
        </w:rPr>
        <w:t xml:space="preserve"> – очная</w:t>
      </w:r>
    </w:p>
    <w:p w:rsidR="00C7203C" w:rsidRDefault="00C7203C" w:rsidP="00C7203C">
      <w:pPr>
        <w:pStyle w:val="1"/>
        <w:shd w:val="clear" w:color="auto" w:fill="FFFFFF" w:themeFill="background1"/>
        <w:spacing w:after="0" w:line="276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81A65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занятий:</w:t>
      </w:r>
      <w:r w:rsidRPr="00016D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5365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 xml:space="preserve"> 2 раза в неделю </w:t>
      </w:r>
    </w:p>
    <w:p w:rsidR="00C7203C" w:rsidRPr="00206516" w:rsidRDefault="00C7203C" w:rsidP="00C7203C">
      <w:pPr>
        <w:shd w:val="clear" w:color="auto" w:fill="FFFFFF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206516">
        <w:rPr>
          <w:color w:val="111111"/>
          <w:sz w:val="28"/>
          <w:szCs w:val="28"/>
        </w:rPr>
        <w:t>Продолжительность образовательной деятельности </w:t>
      </w:r>
      <w:r w:rsidRPr="00206516">
        <w:rPr>
          <w:i/>
          <w:iCs/>
          <w:color w:val="111111"/>
          <w:sz w:val="28"/>
        </w:rPr>
        <w:t>(занятий)</w:t>
      </w:r>
      <w:r w:rsidRPr="00206516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60</w:t>
      </w:r>
      <w:r w:rsidRPr="00206516">
        <w:rPr>
          <w:color w:val="111111"/>
          <w:sz w:val="28"/>
          <w:szCs w:val="28"/>
        </w:rPr>
        <w:t xml:space="preserve"> минут</w:t>
      </w:r>
      <w:r>
        <w:rPr>
          <w:color w:val="111111"/>
          <w:sz w:val="28"/>
          <w:szCs w:val="28"/>
        </w:rPr>
        <w:t xml:space="preserve">( 1.5 </w:t>
      </w:r>
      <w:r w:rsidR="00581A65">
        <w:rPr>
          <w:color w:val="111111"/>
          <w:sz w:val="28"/>
          <w:szCs w:val="28"/>
        </w:rPr>
        <w:t>учабного часа)</w:t>
      </w:r>
    </w:p>
    <w:p w:rsidR="00C7203C" w:rsidRPr="00206516" w:rsidRDefault="00C7203C" w:rsidP="00C7203C">
      <w:pPr>
        <w:shd w:val="clear" w:color="auto" w:fill="FFFFFF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581A65">
        <w:rPr>
          <w:b/>
          <w:color w:val="111111"/>
          <w:sz w:val="28"/>
          <w:szCs w:val="28"/>
        </w:rPr>
        <w:t>День недели</w:t>
      </w:r>
      <w:r w:rsidR="00581A65">
        <w:rPr>
          <w:color w:val="111111"/>
          <w:sz w:val="28"/>
          <w:szCs w:val="28"/>
        </w:rPr>
        <w:t xml:space="preserve">: </w:t>
      </w:r>
      <w:r w:rsidRPr="00206516">
        <w:rPr>
          <w:color w:val="111111"/>
          <w:sz w:val="28"/>
          <w:szCs w:val="28"/>
        </w:rPr>
        <w:t>Вторник, четвер</w:t>
      </w:r>
      <w:r w:rsidR="00581A65">
        <w:rPr>
          <w:color w:val="111111"/>
          <w:sz w:val="28"/>
          <w:szCs w:val="28"/>
        </w:rPr>
        <w:t>г</w:t>
      </w:r>
      <w:r>
        <w:rPr>
          <w:color w:val="111111"/>
          <w:sz w:val="28"/>
          <w:szCs w:val="28"/>
        </w:rPr>
        <w:t>.</w:t>
      </w:r>
    </w:p>
    <w:p w:rsidR="00C7203C" w:rsidRPr="00206516" w:rsidRDefault="00C7203C" w:rsidP="00C7203C">
      <w:pPr>
        <w:shd w:val="clear" w:color="auto" w:fill="FFFFFF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206516">
        <w:rPr>
          <w:color w:val="111111"/>
          <w:sz w:val="28"/>
          <w:szCs w:val="28"/>
        </w:rPr>
        <w:t>Время проведения 1</w:t>
      </w:r>
      <w:r>
        <w:rPr>
          <w:color w:val="111111"/>
          <w:sz w:val="28"/>
          <w:szCs w:val="28"/>
        </w:rPr>
        <w:t>7</w:t>
      </w:r>
      <w:r w:rsidRPr="00206516">
        <w:rPr>
          <w:color w:val="111111"/>
          <w:sz w:val="28"/>
          <w:szCs w:val="28"/>
        </w:rPr>
        <w:t>.00 – 1</w:t>
      </w:r>
      <w:r>
        <w:rPr>
          <w:color w:val="111111"/>
          <w:sz w:val="28"/>
          <w:szCs w:val="28"/>
        </w:rPr>
        <w:t>8</w:t>
      </w:r>
      <w:r w:rsidRPr="00206516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00</w:t>
      </w:r>
    </w:p>
    <w:p w:rsidR="00C7203C" w:rsidRPr="00206516" w:rsidRDefault="00C7203C" w:rsidP="00C7203C">
      <w:pPr>
        <w:shd w:val="clear" w:color="auto" w:fill="FFFFFF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206516">
        <w:rPr>
          <w:color w:val="111111"/>
          <w:sz w:val="28"/>
          <w:szCs w:val="28"/>
        </w:rPr>
        <w:t>Место проведения: зал, спортивный участок</w:t>
      </w:r>
      <w:r>
        <w:rPr>
          <w:color w:val="111111"/>
          <w:sz w:val="28"/>
          <w:szCs w:val="28"/>
        </w:rPr>
        <w:t>.</w:t>
      </w:r>
    </w:p>
    <w:p w:rsidR="00C7203C" w:rsidRDefault="00C7203C" w:rsidP="00C7203C">
      <w:pPr>
        <w:pStyle w:val="1"/>
        <w:shd w:val="clear" w:color="auto" w:fill="FFFFFF" w:themeFill="background1"/>
        <w:spacing w:after="0" w:line="276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7203C">
        <w:rPr>
          <w:rFonts w:ascii="Times New Roman" w:hAnsi="Times New Roman" w:cs="Times New Roman"/>
          <w:sz w:val="28"/>
          <w:szCs w:val="28"/>
        </w:rPr>
        <w:t>Продолжительность занятий соответствует требованиям СанПин 2.3.3.3172-14 от 04.07.2014 № 41 согласно возрасту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A65" w:rsidRDefault="00C7203C" w:rsidP="00581A65">
      <w:pPr>
        <w:spacing w:line="276" w:lineRule="auto"/>
        <w:jc w:val="both"/>
        <w:rPr>
          <w:sz w:val="28"/>
          <w:szCs w:val="28"/>
        </w:rPr>
      </w:pPr>
      <w:r w:rsidRPr="00295365">
        <w:rPr>
          <w:sz w:val="28"/>
          <w:szCs w:val="28"/>
        </w:rPr>
        <w:t>.</w:t>
      </w:r>
      <w:r w:rsidR="00581A65">
        <w:rPr>
          <w:sz w:val="28"/>
          <w:szCs w:val="28"/>
        </w:rPr>
        <w:t xml:space="preserve">     </w:t>
      </w:r>
      <w:r w:rsidR="00581A65" w:rsidRPr="001C73B5">
        <w:rPr>
          <w:sz w:val="28"/>
          <w:szCs w:val="28"/>
        </w:rPr>
        <w:t xml:space="preserve"> </w:t>
      </w:r>
      <w:r w:rsidR="00EF5683">
        <w:rPr>
          <w:b/>
          <w:sz w:val="28"/>
          <w:szCs w:val="28"/>
          <w:u w:val="single"/>
        </w:rPr>
        <w:t>Особенности организации образовательного процесса</w:t>
      </w:r>
      <w:r w:rsidR="00581A65" w:rsidRPr="00581A65">
        <w:rPr>
          <w:b/>
          <w:sz w:val="28"/>
          <w:szCs w:val="28"/>
        </w:rPr>
        <w:t>:</w:t>
      </w:r>
      <w:r w:rsidR="00581A65" w:rsidRPr="007339B6">
        <w:rPr>
          <w:sz w:val="28"/>
          <w:szCs w:val="28"/>
        </w:rPr>
        <w:t xml:space="preserve"> </w:t>
      </w:r>
      <w:r w:rsidR="00581A65">
        <w:rPr>
          <w:sz w:val="28"/>
          <w:szCs w:val="28"/>
        </w:rPr>
        <w:t>м</w:t>
      </w:r>
      <w:r w:rsidR="00581A65" w:rsidRPr="00535B7B">
        <w:rPr>
          <w:sz w:val="28"/>
          <w:szCs w:val="28"/>
        </w:rPr>
        <w:t xml:space="preserve">атериал  программы  предполагает  изучение  основ    спортивных  игр: </w:t>
      </w:r>
      <w:r w:rsidR="00581A65">
        <w:rPr>
          <w:sz w:val="28"/>
          <w:szCs w:val="28"/>
        </w:rPr>
        <w:t>пионер</w:t>
      </w:r>
      <w:r w:rsidR="00581A65" w:rsidRPr="00535B7B">
        <w:rPr>
          <w:sz w:val="28"/>
          <w:szCs w:val="28"/>
        </w:rPr>
        <w:t xml:space="preserve">бола, </w:t>
      </w:r>
      <w:r w:rsidR="00581A65">
        <w:rPr>
          <w:sz w:val="28"/>
          <w:szCs w:val="28"/>
        </w:rPr>
        <w:t>настольный теннис,</w:t>
      </w:r>
      <w:r w:rsidR="00581A65" w:rsidRPr="00535B7B">
        <w:rPr>
          <w:sz w:val="28"/>
          <w:szCs w:val="28"/>
        </w:rPr>
        <w:t xml:space="preserve"> </w:t>
      </w:r>
      <w:r w:rsidR="00581A65">
        <w:rPr>
          <w:sz w:val="28"/>
          <w:szCs w:val="28"/>
        </w:rPr>
        <w:t>а также техники элементов легкой атлетики и гимнастики</w:t>
      </w:r>
      <w:r w:rsidR="00581A65" w:rsidRPr="00DC6971">
        <w:rPr>
          <w:sz w:val="28"/>
          <w:szCs w:val="28"/>
        </w:rPr>
        <w:t>,"Русская лапта"</w:t>
      </w:r>
      <w:r w:rsidR="00581A65">
        <w:rPr>
          <w:sz w:val="28"/>
          <w:szCs w:val="28"/>
        </w:rPr>
        <w:t xml:space="preserve"> и подвижные игры</w:t>
      </w:r>
      <w:r w:rsidR="00581A65" w:rsidRPr="00535B7B">
        <w:rPr>
          <w:sz w:val="28"/>
          <w:szCs w:val="28"/>
        </w:rPr>
        <w:t xml:space="preserve">  даётся  в  трёх  разделах: основы  знаний, общая  физическая  подготовка  и  специальная  техническая  подготовка.</w:t>
      </w:r>
      <w:r w:rsidR="00581A65">
        <w:rPr>
          <w:sz w:val="28"/>
          <w:szCs w:val="28"/>
        </w:rPr>
        <w:t xml:space="preserve"> </w:t>
      </w:r>
      <w:r w:rsidR="00581A65" w:rsidRPr="00395E5F">
        <w:rPr>
          <w:sz w:val="28"/>
          <w:szCs w:val="28"/>
        </w:rPr>
        <w:t>Для каждой группы программой предусмотрены теоретические и практические занятия, сдача контрольных нормативов при переходе в следующие группы. В течение всего курса обучения сохраняется преемственность образования, как по структуре, так и по содержанию учебного материала.</w:t>
      </w:r>
      <w:r w:rsidR="00581A65">
        <w:rPr>
          <w:sz w:val="28"/>
          <w:szCs w:val="28"/>
        </w:rPr>
        <w:t xml:space="preserve"> </w:t>
      </w:r>
      <w:r w:rsidR="00581A65" w:rsidRPr="00E30BC2">
        <w:rPr>
          <w:sz w:val="28"/>
          <w:szCs w:val="28"/>
        </w:rPr>
        <w:t>Форма организации занятий: индивидуальная, фронтальная, групповая, поточная.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77"/>
        <w:gridCol w:w="6946"/>
      </w:tblGrid>
      <w:tr w:rsidR="00581A65" w:rsidRPr="0083622E" w:rsidTr="00581A65"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A65" w:rsidRPr="0083622E" w:rsidRDefault="00581A65" w:rsidP="00581A65">
            <w:pPr>
              <w:suppressLineNumbers/>
              <w:spacing w:line="276" w:lineRule="auto"/>
              <w:ind w:firstLine="709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83622E">
              <w:rPr>
                <w:rFonts w:eastAsia="Calibri"/>
                <w:b/>
                <w:bCs/>
                <w:sz w:val="28"/>
                <w:szCs w:val="28"/>
                <w:lang w:eastAsia="ar-SA"/>
              </w:rPr>
              <w:t>Формы проведения занятий и виды деятельности</w:t>
            </w:r>
          </w:p>
        </w:tc>
      </w:tr>
      <w:tr w:rsidR="00581A65" w:rsidRPr="0083622E" w:rsidTr="00581A6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A65" w:rsidRPr="0083622E" w:rsidRDefault="00581A65" w:rsidP="00581A65">
            <w:pPr>
              <w:suppressAutoHyphens/>
              <w:spacing w:line="276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3622E">
              <w:rPr>
                <w:rFonts w:eastAsia="Calibri"/>
                <w:sz w:val="28"/>
                <w:szCs w:val="28"/>
                <w:lang w:eastAsia="ar-SA"/>
              </w:rPr>
              <w:t xml:space="preserve">  Однонаправленные занятия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A65" w:rsidRPr="0083622E" w:rsidRDefault="00581A65" w:rsidP="00581A65">
            <w:pPr>
              <w:suppressAutoHyphens/>
              <w:spacing w:line="276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3622E">
              <w:rPr>
                <w:rFonts w:eastAsia="Calibri"/>
                <w:sz w:val="28"/>
                <w:szCs w:val="28"/>
                <w:lang w:eastAsia="ar-SA"/>
              </w:rPr>
              <w:t>Посвящены только одному из компонентов подготовки: техники, тактики или общефизической подготовке.</w:t>
            </w:r>
          </w:p>
        </w:tc>
      </w:tr>
      <w:tr w:rsidR="00581A65" w:rsidRPr="0083622E" w:rsidTr="00581A6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A65" w:rsidRPr="0083622E" w:rsidRDefault="00581A65" w:rsidP="00581A65">
            <w:pPr>
              <w:suppressAutoHyphens/>
              <w:spacing w:line="276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3622E">
              <w:rPr>
                <w:rFonts w:eastAsia="Calibri"/>
                <w:sz w:val="28"/>
                <w:szCs w:val="28"/>
                <w:lang w:eastAsia="ar-SA"/>
              </w:rPr>
              <w:t xml:space="preserve">  Комбинированные занятия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A65" w:rsidRPr="0083622E" w:rsidRDefault="00581A65" w:rsidP="00581A65">
            <w:pPr>
              <w:suppressLineNumbers/>
              <w:tabs>
                <w:tab w:val="left" w:pos="270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3622E">
              <w:rPr>
                <w:rFonts w:eastAsia="Calibri"/>
                <w:sz w:val="28"/>
                <w:szCs w:val="28"/>
                <w:lang w:eastAsia="ar-SA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581A65" w:rsidRPr="0083622E" w:rsidTr="00581A6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A65" w:rsidRPr="0083622E" w:rsidRDefault="00581A65" w:rsidP="00581A65">
            <w:pPr>
              <w:suppressAutoHyphens/>
              <w:spacing w:line="276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3622E">
              <w:rPr>
                <w:rFonts w:eastAsia="Calibri"/>
                <w:sz w:val="28"/>
                <w:szCs w:val="28"/>
                <w:lang w:eastAsia="ar-SA"/>
              </w:rPr>
              <w:t xml:space="preserve"> Целостно-игровые занятия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A65" w:rsidRPr="0083622E" w:rsidRDefault="00581A65" w:rsidP="00581A65">
            <w:pPr>
              <w:suppressLineNumbers/>
              <w:spacing w:line="276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3622E">
              <w:rPr>
                <w:rFonts w:eastAsia="Calibri"/>
                <w:sz w:val="28"/>
                <w:szCs w:val="28"/>
                <w:lang w:eastAsia="ar-SA"/>
              </w:rPr>
              <w:t>Построены на учебной двухсторонней игре  по упрощенным правилам, с соблюдением основных правил.</w:t>
            </w:r>
          </w:p>
        </w:tc>
      </w:tr>
      <w:tr w:rsidR="00581A65" w:rsidRPr="0083622E" w:rsidTr="00581A65"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1A65" w:rsidRPr="0083622E" w:rsidRDefault="00581A65" w:rsidP="00581A65">
            <w:pPr>
              <w:suppressAutoHyphens/>
              <w:spacing w:line="276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3622E">
              <w:rPr>
                <w:rFonts w:eastAsia="Calibri"/>
                <w:sz w:val="28"/>
                <w:szCs w:val="28"/>
                <w:lang w:eastAsia="ar-SA"/>
              </w:rPr>
              <w:t xml:space="preserve"> Контрольные занятия</w:t>
            </w:r>
          </w:p>
        </w:tc>
        <w:tc>
          <w:tcPr>
            <w:tcW w:w="6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1A65" w:rsidRPr="0083622E" w:rsidRDefault="00581A65" w:rsidP="00581A65">
            <w:pPr>
              <w:suppressLineNumbers/>
              <w:tabs>
                <w:tab w:val="left" w:pos="285"/>
              </w:tabs>
              <w:spacing w:line="276" w:lineRule="auto"/>
              <w:contextualSpacing/>
              <w:rPr>
                <w:rFonts w:eastAsia="Calibri"/>
                <w:sz w:val="28"/>
                <w:szCs w:val="28"/>
                <w:lang w:eastAsia="ar-SA"/>
              </w:rPr>
            </w:pPr>
            <w:r w:rsidRPr="0083622E">
              <w:rPr>
                <w:rFonts w:eastAsia="Calibri"/>
                <w:sz w:val="28"/>
                <w:szCs w:val="28"/>
                <w:lang w:eastAsia="ar-SA"/>
              </w:rPr>
              <w:t xml:space="preserve">Прием нормативов у занимающихся, выполнению контрольных упражнений (двигательных заданий) </w:t>
            </w:r>
          </w:p>
        </w:tc>
      </w:tr>
    </w:tbl>
    <w:p w:rsidR="00C7203C" w:rsidRDefault="00C7203C" w:rsidP="00C7203C">
      <w:pPr>
        <w:pStyle w:val="1"/>
        <w:shd w:val="clear" w:color="auto" w:fill="FFFFFF" w:themeFill="background1"/>
        <w:spacing w:after="0" w:line="276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581A65" w:rsidRDefault="00581A65" w:rsidP="00581A65">
      <w:pPr>
        <w:spacing w:line="276" w:lineRule="auto"/>
        <w:ind w:firstLine="709"/>
        <w:jc w:val="both"/>
        <w:rPr>
          <w:sz w:val="28"/>
          <w:szCs w:val="28"/>
        </w:rPr>
      </w:pPr>
      <w:r w:rsidRPr="00581A65">
        <w:rPr>
          <w:b/>
          <w:sz w:val="28"/>
          <w:szCs w:val="28"/>
          <w:u w:val="single"/>
        </w:rPr>
        <w:lastRenderedPageBreak/>
        <w:t>Новизна программы</w:t>
      </w:r>
      <w:r w:rsidRPr="00581A6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программа состоит из нескольких модулей, которые повторяют общеобразовательную программу по физической культуре, но при этом позволяют более углубленно освоить виды спорта, включенные в нее и повысить свою общефизическую подготовленность. Упражнения, включенные в программу «Планета спорта» способствуют подготовке к сдаче норм ВФСК ГТО.</w:t>
      </w:r>
    </w:p>
    <w:p w:rsidR="00581A65" w:rsidRPr="005B7FFB" w:rsidRDefault="00581A65" w:rsidP="00581A65">
      <w:pPr>
        <w:tabs>
          <w:tab w:val="left" w:pos="709"/>
        </w:tabs>
        <w:spacing w:line="276" w:lineRule="auto"/>
        <w:ind w:firstLine="709"/>
        <w:contextualSpacing/>
        <w:jc w:val="both"/>
        <w:rPr>
          <w:rFonts w:cs="Calibri"/>
          <w:sz w:val="28"/>
          <w:szCs w:val="28"/>
          <w:lang w:eastAsia="ar-SA"/>
        </w:rPr>
      </w:pPr>
      <w:r w:rsidRPr="005B7FFB">
        <w:rPr>
          <w:rFonts w:cs="Calibri"/>
          <w:sz w:val="28"/>
          <w:szCs w:val="28"/>
          <w:lang w:eastAsia="ar-SA"/>
        </w:rPr>
        <w:t xml:space="preserve">Программа </w:t>
      </w:r>
      <w:r>
        <w:rPr>
          <w:rFonts w:cs="Calibri"/>
          <w:sz w:val="28"/>
          <w:szCs w:val="28"/>
          <w:lang w:eastAsia="ar-SA"/>
        </w:rPr>
        <w:t>дополнительного образования</w:t>
      </w:r>
      <w:r w:rsidRPr="005B7FFB">
        <w:rPr>
          <w:rFonts w:cs="Calibri"/>
          <w:sz w:val="28"/>
          <w:szCs w:val="28"/>
          <w:lang w:eastAsia="ar-SA"/>
        </w:rPr>
        <w:t xml:space="preserve"> по </w:t>
      </w:r>
      <w:r>
        <w:rPr>
          <w:rFonts w:cs="Calibri"/>
          <w:sz w:val="28"/>
          <w:szCs w:val="28"/>
          <w:lang w:eastAsia="ar-SA"/>
        </w:rPr>
        <w:t>общей физической подготовке  «Планета спорта</w:t>
      </w:r>
      <w:r w:rsidRPr="005B7FFB">
        <w:rPr>
          <w:rFonts w:cs="Calibri"/>
          <w:sz w:val="28"/>
          <w:szCs w:val="28"/>
          <w:lang w:eastAsia="ar-SA"/>
        </w:rPr>
        <w:t xml:space="preserve">» может рассматриваться как одна из ступеней к формированию культуры здоровья и </w:t>
      </w:r>
      <w:r>
        <w:rPr>
          <w:rFonts w:cs="Calibri"/>
          <w:sz w:val="28"/>
          <w:szCs w:val="28"/>
          <w:lang w:eastAsia="ar-SA"/>
        </w:rPr>
        <w:t xml:space="preserve">является </w:t>
      </w:r>
      <w:r w:rsidRPr="005B7FFB">
        <w:rPr>
          <w:rFonts w:cs="Calibri"/>
          <w:sz w:val="28"/>
          <w:szCs w:val="28"/>
          <w:lang w:eastAsia="ar-SA"/>
        </w:rPr>
        <w:t>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581A65" w:rsidRDefault="00581A65" w:rsidP="00581A65">
      <w:pPr>
        <w:spacing w:line="276" w:lineRule="auto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5B7FFB">
        <w:rPr>
          <w:rFonts w:eastAsia="Calibri" w:cs="Calibri"/>
          <w:sz w:val="28"/>
          <w:szCs w:val="28"/>
          <w:lang w:eastAsia="ar-SA"/>
        </w:rPr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</w:t>
      </w:r>
      <w:r>
        <w:rPr>
          <w:rFonts w:eastAsia="Calibri" w:cs="Calibri"/>
          <w:sz w:val="28"/>
          <w:szCs w:val="28"/>
          <w:lang w:eastAsia="ar-SA"/>
        </w:rPr>
        <w:t>-</w:t>
      </w:r>
      <w:r w:rsidRPr="005B7FFB">
        <w:rPr>
          <w:rFonts w:eastAsia="Calibri" w:cs="Calibri"/>
          <w:sz w:val="28"/>
          <w:szCs w:val="28"/>
          <w:lang w:eastAsia="ar-SA"/>
        </w:rPr>
        <w:t>ориентированный подходы.</w:t>
      </w:r>
    </w:p>
    <w:p w:rsidR="006D17EB" w:rsidRDefault="006D17EB" w:rsidP="006D17EB">
      <w:pPr>
        <w:suppressAutoHyphens/>
        <w:spacing w:line="276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4272F">
        <w:rPr>
          <w:rFonts w:eastAsia="Calibri" w:cs="Calibri"/>
          <w:b/>
          <w:sz w:val="28"/>
          <w:szCs w:val="28"/>
          <w:lang w:eastAsia="ar-SA"/>
        </w:rPr>
        <w:t>Цель программы</w:t>
      </w:r>
      <w:r w:rsidRPr="00B4272F">
        <w:rPr>
          <w:rFonts w:eastAsia="Calibri" w:cs="Calibri"/>
          <w:sz w:val="28"/>
          <w:szCs w:val="28"/>
          <w:lang w:eastAsia="ar-SA"/>
        </w:rPr>
        <w:t xml:space="preserve">: </w:t>
      </w:r>
      <w:r w:rsidRPr="00DC6971">
        <w:rPr>
          <w:color w:val="000000"/>
          <w:sz w:val="28"/>
          <w:szCs w:val="28"/>
          <w:shd w:val="clear" w:color="auto" w:fill="FFFFFF"/>
        </w:rPr>
        <w:t>Формирование у учащихся основ здорового образа жизни, развитие физических качеств, творческой самостоятельности посредством освоения двигательной деятельности.</w:t>
      </w:r>
    </w:p>
    <w:p w:rsidR="006D17EB" w:rsidRPr="00B4272F" w:rsidRDefault="006D17EB" w:rsidP="006D17EB">
      <w:pPr>
        <w:suppressAutoHyphens/>
        <w:spacing w:line="276" w:lineRule="auto"/>
        <w:ind w:firstLine="709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  <w:r w:rsidRPr="00B4272F">
        <w:rPr>
          <w:rFonts w:eastAsia="Calibri" w:cs="Calibri"/>
          <w:bCs/>
          <w:sz w:val="28"/>
          <w:szCs w:val="28"/>
          <w:lang w:eastAsia="ar-SA"/>
        </w:rPr>
        <w:t xml:space="preserve">Цель конкретизирована следующими </w:t>
      </w:r>
      <w:r w:rsidRPr="00B4272F">
        <w:rPr>
          <w:rFonts w:eastAsia="Calibri" w:cs="Calibri"/>
          <w:b/>
          <w:bCs/>
          <w:sz w:val="28"/>
          <w:szCs w:val="28"/>
          <w:lang w:eastAsia="ar-SA"/>
        </w:rPr>
        <w:t>задачами</w:t>
      </w:r>
      <w:r w:rsidRPr="00B4272F">
        <w:rPr>
          <w:rFonts w:eastAsia="Calibri" w:cs="Calibri"/>
          <w:b/>
          <w:sz w:val="28"/>
          <w:szCs w:val="28"/>
          <w:lang w:eastAsia="ar-SA"/>
        </w:rPr>
        <w:t>:</w:t>
      </w:r>
    </w:p>
    <w:p w:rsidR="006D17EB" w:rsidRDefault="006D17EB" w:rsidP="006D17EB">
      <w:pPr>
        <w:tabs>
          <w:tab w:val="left" w:pos="615"/>
        </w:tabs>
        <w:spacing w:line="276" w:lineRule="auto"/>
        <w:contextualSpacing/>
        <w:jc w:val="both"/>
        <w:rPr>
          <w:sz w:val="28"/>
          <w:szCs w:val="28"/>
        </w:rPr>
      </w:pPr>
      <w:r w:rsidRPr="00B91D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17EB">
        <w:rPr>
          <w:b/>
          <w:i/>
          <w:sz w:val="28"/>
          <w:szCs w:val="28"/>
        </w:rPr>
        <w:t>Обучающие:</w:t>
      </w:r>
      <w:r w:rsidRPr="00B91D2F">
        <w:rPr>
          <w:sz w:val="28"/>
          <w:szCs w:val="28"/>
        </w:rPr>
        <w:t xml:space="preserve"> </w:t>
      </w:r>
    </w:p>
    <w:p w:rsidR="006D17EB" w:rsidRPr="00B4272F" w:rsidRDefault="006D17EB" w:rsidP="006D17EB">
      <w:pPr>
        <w:tabs>
          <w:tab w:val="left" w:pos="615"/>
        </w:tabs>
        <w:spacing w:line="276" w:lineRule="auto"/>
        <w:contextualSpacing/>
        <w:jc w:val="both"/>
        <w:rPr>
          <w:sz w:val="28"/>
          <w:szCs w:val="28"/>
        </w:rPr>
      </w:pPr>
      <w:r w:rsidRPr="00B4272F">
        <w:rPr>
          <w:sz w:val="28"/>
          <w:szCs w:val="28"/>
        </w:rPr>
        <w:t>- формирование у обучающихся необходимых теоретических знаний;</w:t>
      </w:r>
    </w:p>
    <w:p w:rsidR="006D17EB" w:rsidRDefault="006D17EB" w:rsidP="006D17EB">
      <w:pPr>
        <w:tabs>
          <w:tab w:val="left" w:pos="620"/>
        </w:tabs>
        <w:spacing w:line="276" w:lineRule="auto"/>
        <w:contextualSpacing/>
        <w:jc w:val="both"/>
        <w:rPr>
          <w:sz w:val="28"/>
          <w:szCs w:val="28"/>
        </w:rPr>
      </w:pPr>
      <w:r w:rsidRPr="00B91D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91D2F">
        <w:rPr>
          <w:sz w:val="28"/>
          <w:szCs w:val="28"/>
        </w:rPr>
        <w:t>обучение основам техники различных видов двигательной деятельности</w:t>
      </w:r>
      <w:r>
        <w:rPr>
          <w:sz w:val="28"/>
          <w:szCs w:val="28"/>
        </w:rPr>
        <w:t>;</w:t>
      </w:r>
      <w:r w:rsidRPr="00B91D2F">
        <w:rPr>
          <w:sz w:val="28"/>
          <w:szCs w:val="28"/>
        </w:rPr>
        <w:t xml:space="preserve"> </w:t>
      </w:r>
    </w:p>
    <w:p w:rsidR="006D17EB" w:rsidRPr="006D17EB" w:rsidRDefault="006D17EB" w:rsidP="006D17EB">
      <w:pPr>
        <w:tabs>
          <w:tab w:val="left" w:pos="620"/>
        </w:tabs>
        <w:spacing w:line="276" w:lineRule="auto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17EB">
        <w:rPr>
          <w:b/>
          <w:i/>
          <w:sz w:val="28"/>
          <w:szCs w:val="28"/>
        </w:rPr>
        <w:t>Развивающие:</w:t>
      </w:r>
    </w:p>
    <w:p w:rsidR="006D17EB" w:rsidRPr="00B4272F" w:rsidRDefault="006D17EB" w:rsidP="006D17EB">
      <w:pPr>
        <w:tabs>
          <w:tab w:val="left" w:pos="615"/>
        </w:tabs>
        <w:spacing w:line="276" w:lineRule="auto"/>
        <w:contextualSpacing/>
        <w:jc w:val="both"/>
        <w:rPr>
          <w:sz w:val="28"/>
          <w:szCs w:val="28"/>
        </w:rPr>
      </w:pPr>
      <w:r w:rsidRPr="00B4272F">
        <w:rPr>
          <w:sz w:val="28"/>
          <w:szCs w:val="28"/>
        </w:rPr>
        <w:t>- развитие физических способностей (силовых, скорост</w:t>
      </w:r>
      <w:r w:rsidRPr="00B4272F">
        <w:rPr>
          <w:sz w:val="28"/>
          <w:szCs w:val="28"/>
        </w:rPr>
        <w:softHyphen/>
        <w:t>ных, скоростно-силовых, координационных, выносливости, гибкости);</w:t>
      </w:r>
    </w:p>
    <w:p w:rsidR="006D17EB" w:rsidRPr="006D17EB" w:rsidRDefault="006D17EB" w:rsidP="006D17EB">
      <w:pPr>
        <w:tabs>
          <w:tab w:val="left" w:pos="620"/>
        </w:tabs>
        <w:spacing w:line="276" w:lineRule="auto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17EB">
        <w:rPr>
          <w:b/>
          <w:i/>
          <w:sz w:val="28"/>
          <w:szCs w:val="28"/>
        </w:rPr>
        <w:t>Воспитательные</w:t>
      </w:r>
    </w:p>
    <w:p w:rsidR="006D17EB" w:rsidRPr="00B4272F" w:rsidRDefault="006D17EB" w:rsidP="006D17EB">
      <w:pPr>
        <w:tabs>
          <w:tab w:val="left" w:pos="620"/>
        </w:tabs>
        <w:spacing w:line="276" w:lineRule="auto"/>
        <w:contextualSpacing/>
        <w:jc w:val="both"/>
        <w:rPr>
          <w:sz w:val="28"/>
          <w:szCs w:val="28"/>
        </w:rPr>
      </w:pPr>
      <w:r w:rsidRPr="00B4272F">
        <w:rPr>
          <w:sz w:val="28"/>
          <w:szCs w:val="28"/>
        </w:rPr>
        <w:t>- пропаганда здорового образа жизни, укрепление здоро</w:t>
      </w:r>
      <w:r w:rsidRPr="00B4272F">
        <w:rPr>
          <w:sz w:val="28"/>
          <w:szCs w:val="28"/>
        </w:rPr>
        <w:softHyphen/>
        <w:t>вья, содействие гармоническому физическому развитию обучающихся;</w:t>
      </w:r>
    </w:p>
    <w:p w:rsidR="006D17EB" w:rsidRPr="00B4272F" w:rsidRDefault="006D17EB" w:rsidP="006D17EB">
      <w:pPr>
        <w:tabs>
          <w:tab w:val="left" w:pos="620"/>
        </w:tabs>
        <w:spacing w:line="276" w:lineRule="auto"/>
        <w:contextualSpacing/>
        <w:jc w:val="both"/>
        <w:rPr>
          <w:sz w:val="28"/>
          <w:szCs w:val="28"/>
        </w:rPr>
      </w:pPr>
      <w:r w:rsidRPr="00B4272F">
        <w:rPr>
          <w:sz w:val="28"/>
          <w:szCs w:val="28"/>
        </w:rPr>
        <w:t>- популяризация спортивных игр</w:t>
      </w:r>
      <w:r>
        <w:rPr>
          <w:sz w:val="28"/>
          <w:szCs w:val="28"/>
        </w:rPr>
        <w:t>, легкой атлетики, гимнастики</w:t>
      </w:r>
      <w:r w:rsidRPr="00B4272F">
        <w:rPr>
          <w:sz w:val="28"/>
          <w:szCs w:val="28"/>
        </w:rPr>
        <w:t xml:space="preserve"> как видов спорта и активного отдыха;</w:t>
      </w:r>
    </w:p>
    <w:p w:rsidR="006D17EB" w:rsidRDefault="006D17EB" w:rsidP="006D17EB">
      <w:pPr>
        <w:spacing w:line="276" w:lineRule="auto"/>
        <w:jc w:val="both"/>
        <w:rPr>
          <w:sz w:val="28"/>
          <w:szCs w:val="28"/>
        </w:rPr>
      </w:pPr>
      <w:r w:rsidRPr="00B4272F">
        <w:rPr>
          <w:sz w:val="28"/>
          <w:szCs w:val="28"/>
        </w:rPr>
        <w:t>- воспитание моральных и волевых качеств.</w:t>
      </w:r>
    </w:p>
    <w:p w:rsidR="00016D55" w:rsidRDefault="00016D55" w:rsidP="00343318">
      <w:pPr>
        <w:pStyle w:val="1"/>
        <w:shd w:val="clear" w:color="auto" w:fill="FFFFFF" w:themeFill="background1"/>
        <w:spacing w:after="0" w:line="24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6D17EB" w:rsidRDefault="006D17EB" w:rsidP="00343318">
      <w:pPr>
        <w:pStyle w:val="1"/>
        <w:shd w:val="clear" w:color="auto" w:fill="FFFFFF" w:themeFill="background1"/>
        <w:spacing w:after="0" w:line="240" w:lineRule="auto"/>
        <w:ind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5955B7" w:rsidRDefault="005955B7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A56A9D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927198" w:rsidRDefault="00927198" w:rsidP="00927198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198" w:rsidRPr="00E32C9A" w:rsidRDefault="00927198" w:rsidP="00927198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C9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79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4"/>
        <w:gridCol w:w="4156"/>
        <w:gridCol w:w="992"/>
        <w:gridCol w:w="1134"/>
        <w:gridCol w:w="850"/>
        <w:gridCol w:w="1985"/>
      </w:tblGrid>
      <w:tr w:rsidR="00927198" w:rsidRPr="009565A0" w:rsidTr="00D640DC">
        <w:trPr>
          <w:trHeight w:val="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Default="00927198" w:rsidP="00D640DC">
            <w:pPr>
              <w:jc w:val="center"/>
              <w:rPr>
                <w:rFonts w:eastAsia="Segoe UI Symbol"/>
                <w:b/>
                <w:sz w:val="28"/>
                <w:szCs w:val="28"/>
              </w:rPr>
            </w:pPr>
          </w:p>
          <w:p w:rsidR="00927198" w:rsidRPr="00E32C9A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E32C9A">
              <w:rPr>
                <w:rFonts w:eastAsia="Segoe UI Symbol"/>
                <w:b/>
                <w:sz w:val="28"/>
                <w:szCs w:val="28"/>
              </w:rPr>
              <w:t>№</w:t>
            </w:r>
          </w:p>
          <w:p w:rsidR="00927198" w:rsidRPr="00E32C9A" w:rsidRDefault="00927198" w:rsidP="00D640DC">
            <w:pPr>
              <w:jc w:val="center"/>
              <w:rPr>
                <w:sz w:val="28"/>
                <w:szCs w:val="28"/>
              </w:rPr>
            </w:pPr>
            <w:r w:rsidRPr="00E32C9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E32C9A" w:rsidRDefault="00927198" w:rsidP="00D640DC">
            <w:pPr>
              <w:jc w:val="center"/>
              <w:rPr>
                <w:b/>
                <w:sz w:val="28"/>
                <w:szCs w:val="28"/>
              </w:rPr>
            </w:pPr>
          </w:p>
          <w:p w:rsidR="00927198" w:rsidRPr="00E32C9A" w:rsidRDefault="00927198" w:rsidP="00D640DC">
            <w:pPr>
              <w:jc w:val="center"/>
              <w:rPr>
                <w:sz w:val="28"/>
                <w:szCs w:val="28"/>
              </w:rPr>
            </w:pPr>
            <w:r w:rsidRPr="00E32C9A">
              <w:rPr>
                <w:b/>
                <w:sz w:val="28"/>
                <w:szCs w:val="28"/>
              </w:rPr>
              <w:t>Наименование  разделов, тем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E32C9A" w:rsidRDefault="00927198" w:rsidP="00D640DC">
            <w:pPr>
              <w:jc w:val="center"/>
              <w:rPr>
                <w:sz w:val="28"/>
                <w:szCs w:val="28"/>
              </w:rPr>
            </w:pPr>
            <w:r w:rsidRPr="00E32C9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E32C9A" w:rsidRDefault="00927198" w:rsidP="00D640DC">
            <w:pPr>
              <w:jc w:val="center"/>
              <w:rPr>
                <w:sz w:val="28"/>
                <w:szCs w:val="28"/>
              </w:rPr>
            </w:pPr>
            <w:r w:rsidRPr="00E32C9A">
              <w:rPr>
                <w:b/>
                <w:sz w:val="28"/>
                <w:szCs w:val="28"/>
              </w:rPr>
              <w:t>Форма аттестации/ контроля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198" w:rsidRPr="00E32C9A" w:rsidRDefault="00927198" w:rsidP="00D640D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27198" w:rsidRPr="00E32C9A" w:rsidRDefault="00927198" w:rsidP="00D640D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E32C9A" w:rsidRDefault="00927198" w:rsidP="00D640DC">
            <w:pPr>
              <w:jc w:val="center"/>
              <w:rPr>
                <w:sz w:val="28"/>
                <w:szCs w:val="28"/>
              </w:rPr>
            </w:pPr>
            <w:r w:rsidRPr="00E32C9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E32C9A" w:rsidRDefault="00927198" w:rsidP="00D640DC">
            <w:pPr>
              <w:jc w:val="center"/>
              <w:rPr>
                <w:sz w:val="28"/>
                <w:szCs w:val="28"/>
              </w:rPr>
            </w:pPr>
            <w:r w:rsidRPr="00E32C9A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E32C9A" w:rsidRDefault="00927198" w:rsidP="00D640DC">
            <w:pPr>
              <w:jc w:val="center"/>
              <w:rPr>
                <w:sz w:val="28"/>
                <w:szCs w:val="28"/>
              </w:rPr>
            </w:pPr>
            <w:r w:rsidRPr="00E32C9A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E32C9A" w:rsidRDefault="00927198" w:rsidP="00D640D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both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A56A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rPr>
                <w:b/>
                <w:sz w:val="28"/>
                <w:szCs w:val="28"/>
              </w:rPr>
            </w:pPr>
            <w:r w:rsidRPr="00C30BD3">
              <w:rPr>
                <w:b/>
                <w:sz w:val="28"/>
                <w:szCs w:val="28"/>
              </w:rPr>
              <w:t>Основы знаний о физической культуре и ее развитие. Строение организма.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A56A9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опрос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both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Развитие физической культуры в современном обществе.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теоретические занятия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both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Формирование теоретических знаний о гимнастике.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теоретические занятия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both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Формирование теоретических знаний о лёгкой атлетики.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теоретические занятия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1.4.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both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Формирование теоретических знаний о лыжной подготовки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теоретические занятия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1.5.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both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Формирование теоретических знаний о подвижных играх.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теоретические занятия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00090A">
              <w:rPr>
                <w:b/>
                <w:sz w:val="28"/>
                <w:szCs w:val="28"/>
              </w:rPr>
              <w:t>Гигиена, предупреждение травм, врачебный контроль</w:t>
            </w:r>
            <w:r w:rsidRPr="009565A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A56A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Личная гигиена, гигиена обуви, одежды. Помощь при ушибе и растяжении.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теоретические занятия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both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Понятие о гигиене. Гигиена физических упражнений.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теоретические занятия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rPr>
                <w:b/>
                <w:sz w:val="28"/>
                <w:szCs w:val="28"/>
              </w:rPr>
            </w:pPr>
            <w:r w:rsidRPr="00C30BD3">
              <w:rPr>
                <w:b/>
                <w:sz w:val="28"/>
                <w:szCs w:val="28"/>
              </w:rPr>
              <w:t>Правила соревнований, места занятий, оборудование, инвентарь.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A56A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Места занятий. Пришкольная спорт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 xml:space="preserve"> площадка (спорт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зал).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теоретические занятия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Оборуд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 xml:space="preserve"> и  инвент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 xml:space="preserve">  для занятий различными видами спорта.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теоретические занятия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rPr>
                <w:b/>
                <w:sz w:val="28"/>
                <w:szCs w:val="28"/>
              </w:rPr>
            </w:pPr>
            <w:r w:rsidRPr="00C30BD3">
              <w:rPr>
                <w:b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Упражнения без придметов. Строевые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Учебно-тренеровочная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Упражнения с предметами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both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Упражнения в парах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Общеразвивающие упражнения на гимнастической скамейки.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00090A" w:rsidRDefault="00927198" w:rsidP="00D640DC">
            <w:pPr>
              <w:jc w:val="both"/>
              <w:rPr>
                <w:b/>
                <w:sz w:val="28"/>
                <w:szCs w:val="28"/>
              </w:rPr>
            </w:pPr>
            <w:r w:rsidRPr="0000090A">
              <w:rPr>
                <w:b/>
                <w:sz w:val="28"/>
                <w:szCs w:val="28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A56A9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3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Упражнения на гимнастических снарядах.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4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Лазание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4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rPr>
                <w:b/>
                <w:sz w:val="28"/>
                <w:szCs w:val="28"/>
              </w:rPr>
            </w:pPr>
            <w:r w:rsidRPr="00C30BD3">
              <w:rPr>
                <w:b/>
                <w:sz w:val="28"/>
                <w:szCs w:val="28"/>
              </w:rPr>
              <w:t>Легкая атлетика.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A56A9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4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Ходьба и медленный бег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4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Кросс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4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Бег на корот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 xml:space="preserve"> дистанции до 30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4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Бег на длинные дистанции.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Прыжки в длину с места, с разбега, в высоту, многоскоки.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6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5.6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Метание мяча с места ,на дальность, в цель.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Учебно-тренеровочное</w:t>
            </w:r>
          </w:p>
        </w:tc>
      </w:tr>
      <w:tr w:rsidR="00927198" w:rsidRPr="009565A0" w:rsidTr="00D640DC">
        <w:trPr>
          <w:trHeight w:val="4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rPr>
                <w:b/>
                <w:sz w:val="28"/>
                <w:szCs w:val="28"/>
              </w:rPr>
            </w:pPr>
            <w:r w:rsidRPr="00C30BD3">
              <w:rPr>
                <w:b/>
                <w:sz w:val="28"/>
                <w:szCs w:val="28"/>
              </w:rPr>
              <w:t>Спортивные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8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70567" w:rsidRDefault="00927198" w:rsidP="00D640DC">
            <w:pPr>
              <w:rPr>
                <w:sz w:val="28"/>
                <w:szCs w:val="28"/>
              </w:rPr>
            </w:pPr>
            <w:r w:rsidRPr="00141B68">
              <w:rPr>
                <w:i/>
                <w:sz w:val="28"/>
                <w:szCs w:val="28"/>
                <w:u w:val="single"/>
              </w:rPr>
              <w:t>Пионербол.</w:t>
            </w:r>
            <w:r w:rsidRPr="00370567">
              <w:rPr>
                <w:sz w:val="28"/>
                <w:szCs w:val="28"/>
              </w:rPr>
              <w:t xml:space="preserve">Основные правила игры в </w:t>
            </w:r>
            <w:r>
              <w:rPr>
                <w:sz w:val="28"/>
                <w:szCs w:val="28"/>
              </w:rPr>
              <w:t xml:space="preserve">пионербол </w:t>
            </w:r>
            <w:r w:rsidRPr="00370567">
              <w:rPr>
                <w:sz w:val="28"/>
                <w:szCs w:val="28"/>
              </w:rPr>
              <w:t>правила проведения соревнований.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6.2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70567" w:rsidRDefault="00927198" w:rsidP="00D640DC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>Правила техники безопасности на занятиях и соревнованиях.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6.3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70567" w:rsidRDefault="00927198" w:rsidP="00D640DC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>Развитие двигательных способностей.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6.4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70567" w:rsidRDefault="00927198" w:rsidP="00D640DC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 xml:space="preserve">Основные приемы игры в </w:t>
            </w:r>
            <w:r>
              <w:rPr>
                <w:sz w:val="28"/>
                <w:szCs w:val="28"/>
              </w:rPr>
              <w:t>пионерболе</w:t>
            </w:r>
            <w:r w:rsidRPr="00370567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6.5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70567" w:rsidRDefault="00927198" w:rsidP="00D640DC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 xml:space="preserve">Совершенствование техники приема </w:t>
            </w:r>
            <w:r>
              <w:rPr>
                <w:sz w:val="28"/>
                <w:szCs w:val="28"/>
              </w:rPr>
              <w:t>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6.6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70567" w:rsidRDefault="00927198" w:rsidP="00D640DC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>Совершенствование техники нападающего удара.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6.7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70567" w:rsidRDefault="00927198" w:rsidP="00D640DC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>Совершенствование тактики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6.8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A774A" w:rsidRDefault="00927198" w:rsidP="00D640DC">
            <w:pPr>
              <w:rPr>
                <w:i/>
                <w:sz w:val="28"/>
                <w:szCs w:val="28"/>
                <w:u w:val="single"/>
              </w:rPr>
            </w:pPr>
            <w:r w:rsidRPr="003A774A">
              <w:rPr>
                <w:i/>
                <w:sz w:val="28"/>
                <w:szCs w:val="28"/>
                <w:u w:val="single"/>
              </w:rPr>
              <w:t>Настольный теннис.</w:t>
            </w:r>
            <w:r w:rsidRPr="003A774A">
              <w:rPr>
                <w:sz w:val="28"/>
                <w:szCs w:val="28"/>
              </w:rPr>
              <w:t xml:space="preserve"> История развития настольного тенниса, и его роль в современном обществе.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6.9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7198" w:rsidRPr="003A774A" w:rsidRDefault="00927198" w:rsidP="00D640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z w:val="28"/>
                <w:szCs w:val="28"/>
              </w:rPr>
              <w:t>Оборудование и спортинвентарь для настольного тенниса. Правила безопасности игры. Правила соревнований.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6.10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7198" w:rsidRPr="003A774A" w:rsidRDefault="00927198" w:rsidP="00D640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z w:val="28"/>
                <w:szCs w:val="28"/>
              </w:rPr>
              <w:t>Выбор ракетки и способы держания.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5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6.11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7198" w:rsidRPr="003A774A" w:rsidRDefault="00927198" w:rsidP="00D640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pacing w:val="-3"/>
                <w:sz w:val="28"/>
                <w:szCs w:val="28"/>
              </w:rPr>
              <w:t>Удары по мячу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lastRenderedPageBreak/>
              <w:t>6.12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7198" w:rsidRPr="003A774A" w:rsidRDefault="00927198" w:rsidP="00D640DC">
            <w:pPr>
              <w:shd w:val="clear" w:color="auto" w:fill="FFFFFF"/>
              <w:spacing w:before="82"/>
              <w:ind w:left="34"/>
              <w:rPr>
                <w:sz w:val="28"/>
                <w:szCs w:val="28"/>
              </w:rPr>
            </w:pPr>
            <w:r w:rsidRPr="003A774A">
              <w:rPr>
                <w:sz w:val="28"/>
                <w:szCs w:val="28"/>
              </w:rPr>
              <w:t>Игра в ближней и дальней зонах.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6.13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7198" w:rsidRPr="003A774A" w:rsidRDefault="00927198" w:rsidP="00D640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z w:val="28"/>
                <w:szCs w:val="28"/>
              </w:rPr>
              <w:t>Применение подач с учетом атакующего и защищающего соперника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6.14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7198" w:rsidRPr="003A774A" w:rsidRDefault="00927198" w:rsidP="00D640DC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z w:val="28"/>
                <w:szCs w:val="28"/>
              </w:rPr>
              <w:t>Игра у стола. Игровые комбинации.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7.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141B68" w:rsidRDefault="00927198" w:rsidP="00D640DC">
            <w:pPr>
              <w:rPr>
                <w:b/>
                <w:sz w:val="28"/>
                <w:szCs w:val="28"/>
              </w:rPr>
            </w:pPr>
            <w:r w:rsidRPr="00141B68">
              <w:rPr>
                <w:b/>
                <w:sz w:val="28"/>
                <w:szCs w:val="28"/>
              </w:rPr>
              <w:t>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A56A9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7.1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Класс –</w:t>
            </w:r>
            <w:r w:rsidRPr="009565A0">
              <w:rPr>
                <w:rStyle w:val="ff2"/>
                <w:sz w:val="28"/>
                <w:szCs w:val="28"/>
              </w:rPr>
              <w:t xml:space="preserve"> </w:t>
            </w:r>
            <w:r w:rsidRPr="009565A0">
              <w:rPr>
                <w:sz w:val="28"/>
                <w:szCs w:val="28"/>
              </w:rPr>
              <w:t xml:space="preserve">смирно!», </w:t>
            </w:r>
            <w:r w:rsidRPr="00840103">
              <w:rPr>
                <w:sz w:val="28"/>
                <w:szCs w:val="28"/>
              </w:rPr>
              <w:t>«День и ночь»,</w:t>
            </w:r>
            <w:r w:rsidRPr="009565A0">
              <w:rPr>
                <w:sz w:val="28"/>
                <w:szCs w:val="28"/>
              </w:rPr>
              <w:t xml:space="preserve"> «Запрещённое движение», «К своим флажкам»,</w:t>
            </w:r>
            <w:r w:rsidRPr="00840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7.2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840103">
              <w:rPr>
                <w:sz w:val="28"/>
                <w:szCs w:val="28"/>
              </w:rPr>
              <w:t>«Заяц в огороде», «Прыгающие воробышки», «Попади в обруч», «Охотники и утки»,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7.3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840103">
              <w:rPr>
                <w:sz w:val="28"/>
                <w:szCs w:val="28"/>
              </w:rPr>
              <w:t>«Пятнашки», «Вызов номеров», «Гонки мячей», «Передал –</w:t>
            </w:r>
            <w:r w:rsidRPr="009565A0">
              <w:rPr>
                <w:sz w:val="28"/>
                <w:szCs w:val="28"/>
              </w:rPr>
              <w:t xml:space="preserve"> </w:t>
            </w:r>
            <w:r w:rsidRPr="00840103">
              <w:rPr>
                <w:sz w:val="28"/>
                <w:szCs w:val="28"/>
              </w:rPr>
              <w:t>садись», «Воробьи</w:t>
            </w:r>
            <w:r w:rsidRPr="009565A0">
              <w:rPr>
                <w:sz w:val="28"/>
                <w:szCs w:val="28"/>
              </w:rPr>
              <w:t>-</w:t>
            </w:r>
            <w:r w:rsidRPr="00840103">
              <w:rPr>
                <w:sz w:val="28"/>
                <w:szCs w:val="28"/>
              </w:rPr>
              <w:t>вороны»,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Учебная</w:t>
            </w:r>
          </w:p>
        </w:tc>
      </w:tr>
      <w:tr w:rsidR="00927198" w:rsidRPr="009565A0" w:rsidTr="00D640DC">
        <w:trPr>
          <w:trHeight w:val="4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8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A774A" w:rsidRDefault="00927198" w:rsidP="00D640DC">
            <w:pPr>
              <w:rPr>
                <w:b/>
                <w:sz w:val="28"/>
                <w:szCs w:val="28"/>
              </w:rPr>
            </w:pPr>
            <w:r w:rsidRPr="003A774A">
              <w:rPr>
                <w:b/>
                <w:sz w:val="28"/>
                <w:szCs w:val="28"/>
              </w:rPr>
              <w:t>Русская нар. игра Лапта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3A774A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 w:rsidRPr="003A774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8.1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0B1606" w:rsidRDefault="00927198" w:rsidP="00D640DC">
            <w:pPr>
              <w:spacing w:line="268" w:lineRule="exact"/>
              <w:ind w:left="107"/>
              <w:rPr>
                <w:sz w:val="28"/>
                <w:szCs w:val="28"/>
                <w:lang w:bidi="ru-RU"/>
              </w:rPr>
            </w:pPr>
            <w:r w:rsidRPr="000B1606">
              <w:rPr>
                <w:sz w:val="28"/>
                <w:szCs w:val="28"/>
                <w:lang w:bidi="ru-RU"/>
              </w:rPr>
              <w:t>Инструктаж по технике безопасности История развития русской лапты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8.2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0B1606" w:rsidRDefault="00927198" w:rsidP="00D640DC">
            <w:pPr>
              <w:spacing w:line="268" w:lineRule="exact"/>
              <w:ind w:left="107"/>
              <w:rPr>
                <w:sz w:val="28"/>
                <w:szCs w:val="28"/>
                <w:lang w:bidi="ru-RU"/>
              </w:rPr>
            </w:pPr>
            <w:r w:rsidRPr="000B1606">
              <w:rPr>
                <w:sz w:val="28"/>
                <w:szCs w:val="28"/>
                <w:lang w:bidi="ru-RU"/>
              </w:rPr>
              <w:t>Развитие скоростных способностей Ловля и передача мяча на месте и в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8.3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0B1606" w:rsidRDefault="00927198" w:rsidP="00D640DC">
            <w:pPr>
              <w:spacing w:line="268" w:lineRule="exact"/>
              <w:ind w:left="107"/>
              <w:rPr>
                <w:sz w:val="28"/>
                <w:szCs w:val="28"/>
                <w:lang w:bidi="ru-RU"/>
              </w:rPr>
            </w:pPr>
            <w:r w:rsidRPr="000B1606">
              <w:rPr>
                <w:sz w:val="28"/>
                <w:szCs w:val="28"/>
                <w:lang w:bidi="ru-RU"/>
              </w:rPr>
              <w:t>Передача мяча на месте и в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 w:rsidRPr="00C30BD3">
              <w:t>8.4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0B1606" w:rsidRDefault="00927198" w:rsidP="00D640DC">
            <w:pPr>
              <w:spacing w:line="256" w:lineRule="exact"/>
              <w:ind w:left="107"/>
              <w:rPr>
                <w:sz w:val="28"/>
                <w:szCs w:val="28"/>
                <w:lang w:bidi="ru-RU"/>
              </w:rPr>
            </w:pPr>
            <w:r w:rsidRPr="000B1606">
              <w:rPr>
                <w:sz w:val="28"/>
                <w:szCs w:val="28"/>
                <w:lang w:bidi="ru-RU"/>
              </w:rPr>
              <w:t>Смена команд без осаливания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41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8.5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0B1606" w:rsidRDefault="00927198" w:rsidP="00D640DC">
            <w:pPr>
              <w:spacing w:line="268" w:lineRule="exact"/>
              <w:ind w:left="107"/>
              <w:rPr>
                <w:sz w:val="28"/>
                <w:szCs w:val="28"/>
                <w:lang w:bidi="ru-RU"/>
              </w:rPr>
            </w:pPr>
            <w:r w:rsidRPr="000B1606">
              <w:rPr>
                <w:sz w:val="28"/>
                <w:szCs w:val="28"/>
                <w:lang w:bidi="ru-RU"/>
              </w:rPr>
              <w:t>Игра в защите с осаливанием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>.</w:t>
            </w:r>
            <w:r w:rsidRPr="009565A0">
              <w:rPr>
                <w:sz w:val="28"/>
                <w:szCs w:val="28"/>
              </w:rPr>
              <w:t>- тренер</w:t>
            </w:r>
            <w:r>
              <w:rPr>
                <w:sz w:val="28"/>
                <w:szCs w:val="28"/>
              </w:rPr>
              <w:t>.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8.6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0B1606" w:rsidRDefault="00927198" w:rsidP="00D640DC">
            <w:pPr>
              <w:spacing w:line="268" w:lineRule="exact"/>
              <w:ind w:left="107"/>
              <w:rPr>
                <w:sz w:val="28"/>
                <w:szCs w:val="28"/>
                <w:lang w:bidi="ru-RU"/>
              </w:rPr>
            </w:pPr>
            <w:r w:rsidRPr="000B1606">
              <w:rPr>
                <w:sz w:val="28"/>
                <w:szCs w:val="28"/>
                <w:lang w:bidi="ru-RU"/>
              </w:rPr>
              <w:t>Учебная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Учебно- тренеровочная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9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8F2D00" w:rsidRDefault="00927198" w:rsidP="00D640DC">
            <w:pPr>
              <w:rPr>
                <w:b/>
                <w:sz w:val="28"/>
                <w:szCs w:val="28"/>
              </w:rPr>
            </w:pPr>
            <w:r w:rsidRPr="008F2D00">
              <w:rPr>
                <w:b/>
                <w:sz w:val="28"/>
                <w:szCs w:val="28"/>
              </w:rPr>
              <w:t>Контрольные испытания и соревнования.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A56A9D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9.1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К.И прыжков в длину.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9.2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К.И метание мяча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9.3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 xml:space="preserve">Учебная игра по </w:t>
            </w:r>
            <w:r>
              <w:rPr>
                <w:sz w:val="28"/>
                <w:szCs w:val="28"/>
              </w:rPr>
              <w:t>настольному теннису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соревнование</w:t>
            </w:r>
          </w:p>
        </w:tc>
      </w:tr>
      <w:tr w:rsidR="00927198" w:rsidRPr="009565A0" w:rsidTr="00D640DC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C30BD3" w:rsidRDefault="00927198" w:rsidP="00D640DC">
            <w:pPr>
              <w:jc w:val="center"/>
            </w:pPr>
            <w:r>
              <w:t>9.4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Учебная игра по пионерболу.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rPr>
                <w:sz w:val="28"/>
                <w:szCs w:val="28"/>
              </w:rPr>
            </w:pPr>
            <w:r w:rsidRPr="009565A0">
              <w:rPr>
                <w:sz w:val="28"/>
                <w:szCs w:val="28"/>
              </w:rPr>
              <w:t>соревнование</w:t>
            </w:r>
          </w:p>
        </w:tc>
      </w:tr>
      <w:tr w:rsidR="00927198" w:rsidRPr="009565A0" w:rsidTr="00D640D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 w:rsidRPr="009565A0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7198" w:rsidRPr="009565A0" w:rsidRDefault="00927198" w:rsidP="00D640D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927198" w:rsidRDefault="00927198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27198" w:rsidRDefault="00927198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27198" w:rsidRDefault="00927198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27198" w:rsidRDefault="00927198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27198" w:rsidRDefault="00927198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27198" w:rsidRDefault="00927198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27198" w:rsidRDefault="00927198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27198" w:rsidRDefault="00927198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41557" w:rsidRDefault="00F41557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01DF9">
        <w:rPr>
          <w:b/>
          <w:sz w:val="28"/>
          <w:szCs w:val="28"/>
        </w:rPr>
        <w:t>Содержание программы</w:t>
      </w:r>
    </w:p>
    <w:p w:rsidR="00F41557" w:rsidRPr="00C01DF9" w:rsidRDefault="00F41557" w:rsidP="00F41557">
      <w:pPr>
        <w:spacing w:line="276" w:lineRule="auto"/>
        <w:ind w:firstLine="709"/>
        <w:rPr>
          <w:b/>
          <w:sz w:val="28"/>
          <w:szCs w:val="28"/>
        </w:rPr>
      </w:pPr>
    </w:p>
    <w:p w:rsidR="00F41557" w:rsidRDefault="00F41557" w:rsidP="00F41557">
      <w:pPr>
        <w:spacing w:line="276" w:lineRule="auto"/>
        <w:ind w:firstLine="709"/>
        <w:contextualSpacing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Вводное занятие:</w:t>
      </w:r>
    </w:p>
    <w:p w:rsidR="00F41557" w:rsidRPr="000E7D4B" w:rsidRDefault="00F41557" w:rsidP="00F4155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E7D4B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Pr="000E7D4B">
        <w:rPr>
          <w:sz w:val="28"/>
          <w:szCs w:val="28"/>
        </w:rPr>
        <w:t xml:space="preserve"> Инструктаж по ТБ. </w:t>
      </w:r>
    </w:p>
    <w:p w:rsidR="00F41557" w:rsidRPr="00C01DF9" w:rsidRDefault="00F41557" w:rsidP="00F4155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E7D4B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Pr="000E7D4B">
        <w:rPr>
          <w:sz w:val="28"/>
          <w:szCs w:val="28"/>
        </w:rPr>
        <w:t>Ознакомление с видами физической активности</w:t>
      </w:r>
      <w:r>
        <w:rPr>
          <w:sz w:val="28"/>
          <w:szCs w:val="28"/>
        </w:rPr>
        <w:t>.</w:t>
      </w:r>
    </w:p>
    <w:p w:rsidR="00F41557" w:rsidRDefault="00F41557" w:rsidP="00F41557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C01DF9">
        <w:rPr>
          <w:b/>
          <w:i/>
          <w:sz w:val="28"/>
          <w:szCs w:val="28"/>
        </w:rPr>
        <w:t>Общая физическая подготовка</w:t>
      </w:r>
      <w:r>
        <w:rPr>
          <w:b/>
          <w:i/>
          <w:sz w:val="28"/>
          <w:szCs w:val="28"/>
        </w:rPr>
        <w:t>:</w:t>
      </w:r>
    </w:p>
    <w:p w:rsidR="00594BF4" w:rsidRDefault="00594BF4" w:rsidP="00F41557">
      <w:pPr>
        <w:spacing w:line="276" w:lineRule="auto"/>
        <w:ind w:firstLine="709"/>
        <w:contextualSpacing/>
        <w:jc w:val="center"/>
        <w:rPr>
          <w:b/>
          <w:i/>
          <w:sz w:val="28"/>
          <w:szCs w:val="28"/>
          <w:u w:val="single"/>
        </w:rPr>
      </w:pPr>
    </w:p>
    <w:p w:rsidR="00F41557" w:rsidRPr="0085794F" w:rsidRDefault="00F41557" w:rsidP="00F41557">
      <w:pPr>
        <w:spacing w:line="276" w:lineRule="auto"/>
        <w:ind w:firstLine="709"/>
        <w:contextualSpacing/>
        <w:jc w:val="center"/>
        <w:rPr>
          <w:b/>
          <w:i/>
          <w:sz w:val="28"/>
          <w:szCs w:val="28"/>
          <w:u w:val="single"/>
        </w:rPr>
      </w:pPr>
      <w:r w:rsidRPr="0085794F">
        <w:rPr>
          <w:b/>
          <w:i/>
          <w:sz w:val="28"/>
          <w:szCs w:val="28"/>
          <w:u w:val="single"/>
        </w:rPr>
        <w:t>Знания по физической культуре:</w:t>
      </w:r>
    </w:p>
    <w:p w:rsidR="00F41557" w:rsidRPr="0085794F" w:rsidRDefault="00F41557" w:rsidP="00F41557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C01DF9">
        <w:rPr>
          <w:sz w:val="28"/>
          <w:szCs w:val="28"/>
        </w:rPr>
        <w:t>Режим  дня  и  режим  питания.</w:t>
      </w:r>
      <w:r w:rsidRPr="00D33B5B">
        <w:rPr>
          <w:sz w:val="28"/>
          <w:szCs w:val="28"/>
        </w:rPr>
        <w:t xml:space="preserve"> </w:t>
      </w:r>
      <w:r w:rsidRPr="00C01DF9">
        <w:rPr>
          <w:sz w:val="28"/>
          <w:szCs w:val="28"/>
        </w:rPr>
        <w:t>Физические  упражнения.</w:t>
      </w:r>
      <w:r>
        <w:rPr>
          <w:b/>
          <w:i/>
          <w:sz w:val="28"/>
          <w:szCs w:val="28"/>
        </w:rPr>
        <w:t xml:space="preserve"> </w:t>
      </w:r>
      <w:r w:rsidRPr="00C01DF9">
        <w:rPr>
          <w:sz w:val="28"/>
          <w:szCs w:val="28"/>
        </w:rPr>
        <w:t>Основные  части  тела.  Мышцы</w:t>
      </w:r>
      <w:r w:rsidRPr="00C01DF9">
        <w:rPr>
          <w:i/>
          <w:sz w:val="28"/>
          <w:szCs w:val="28"/>
        </w:rPr>
        <w:t xml:space="preserve">, </w:t>
      </w:r>
      <w:r w:rsidRPr="00C01DF9">
        <w:rPr>
          <w:sz w:val="28"/>
          <w:szCs w:val="28"/>
        </w:rPr>
        <w:t xml:space="preserve">кости  и  суставы.  </w:t>
      </w:r>
      <w:r>
        <w:rPr>
          <w:sz w:val="28"/>
          <w:szCs w:val="28"/>
        </w:rPr>
        <w:t>Основные правила игры в баскетбол. Основные правила игры в волейбол.</w:t>
      </w:r>
    </w:p>
    <w:p w:rsidR="00F41557" w:rsidRPr="003E54B9" w:rsidRDefault="00F41557" w:rsidP="00F41557">
      <w:pPr>
        <w:spacing w:line="276" w:lineRule="auto"/>
        <w:ind w:firstLine="709"/>
        <w:contextualSpacing/>
        <w:jc w:val="center"/>
        <w:rPr>
          <w:b/>
          <w:i/>
          <w:sz w:val="28"/>
          <w:szCs w:val="28"/>
          <w:u w:val="single"/>
        </w:rPr>
      </w:pPr>
      <w:r w:rsidRPr="00970DF6">
        <w:rPr>
          <w:b/>
          <w:i/>
          <w:sz w:val="28"/>
          <w:szCs w:val="28"/>
          <w:u w:val="single"/>
        </w:rPr>
        <w:t>Легкая атлетика:</w:t>
      </w:r>
    </w:p>
    <w:p w:rsidR="00F41557" w:rsidRPr="00C01DF9" w:rsidRDefault="00F41557" w:rsidP="00F41557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 w:rsidRPr="00F3329D">
        <w:t xml:space="preserve"> </w:t>
      </w:r>
      <w:r>
        <w:t>Вводный инструктаж по ТБ на занятиях в спортивном зале. Бег 30 метров (2-3 повторения). Прыжки в дл. с места, сгиб. и разгиб. рук в уп.лежа .</w:t>
      </w:r>
      <w:r>
        <w:rPr>
          <w:b/>
          <w:i/>
          <w:sz w:val="28"/>
          <w:szCs w:val="28"/>
        </w:rPr>
        <w:t xml:space="preserve"> </w:t>
      </w:r>
      <w:r w:rsidRPr="00C01DF9">
        <w:rPr>
          <w:sz w:val="28"/>
          <w:szCs w:val="28"/>
        </w:rPr>
        <w:t xml:space="preserve">Ходьба  на  носках, пятках, в  полу приседе, в  приседе, быстрым  широким  шагом.  </w:t>
      </w:r>
      <w:r>
        <w:t xml:space="preserve">Равном. бег 500 м, ОРУ на развитие общей вын-сти. </w:t>
      </w:r>
      <w:r w:rsidRPr="00C01DF9">
        <w:rPr>
          <w:sz w:val="28"/>
          <w:szCs w:val="28"/>
        </w:rPr>
        <w:t xml:space="preserve">Бег  по  кругу, с  изменением  направления  и  скорости. </w:t>
      </w:r>
      <w:r>
        <w:t>Бег на 1000 м без учета времени</w:t>
      </w:r>
      <w:r w:rsidRPr="00C01DF9">
        <w:rPr>
          <w:sz w:val="28"/>
          <w:szCs w:val="28"/>
        </w:rPr>
        <w:t xml:space="preserve"> Высокий  старт  и  бег  со  старта  по  команде.  Бег  с  преодолением  препятствий.  Челноч</w:t>
      </w:r>
      <w:r>
        <w:rPr>
          <w:sz w:val="28"/>
          <w:szCs w:val="28"/>
        </w:rPr>
        <w:t xml:space="preserve">ный  бег 3х10 метров, </w:t>
      </w:r>
      <w:r w:rsidRPr="00C01DF9">
        <w:rPr>
          <w:sz w:val="28"/>
          <w:szCs w:val="28"/>
        </w:rPr>
        <w:t>бег  до  8 минут.  Прыжки  с  поворотом  на  90°,  180º, с  мес</w:t>
      </w:r>
      <w:r>
        <w:rPr>
          <w:sz w:val="28"/>
          <w:szCs w:val="28"/>
        </w:rPr>
        <w:t xml:space="preserve">та, </w:t>
      </w:r>
      <w:r w:rsidRPr="00C01DF9">
        <w:rPr>
          <w:sz w:val="28"/>
          <w:szCs w:val="28"/>
        </w:rPr>
        <w:t>со  скакалкой, с  высоты  до  40 см, напрыгивание  на  скамейку</w:t>
      </w:r>
      <w:r>
        <w:rPr>
          <w:sz w:val="28"/>
          <w:szCs w:val="28"/>
        </w:rPr>
        <w:t>, в длину</w:t>
      </w:r>
      <w:r w:rsidRPr="00C01DF9">
        <w:rPr>
          <w:sz w:val="28"/>
          <w:szCs w:val="28"/>
        </w:rPr>
        <w:t xml:space="preserve">.  Метание  малого  </w:t>
      </w:r>
      <w:r>
        <w:rPr>
          <w:sz w:val="28"/>
          <w:szCs w:val="28"/>
        </w:rPr>
        <w:t xml:space="preserve">мяча  на  дальность  и  в  цель, </w:t>
      </w:r>
      <w:r w:rsidRPr="00C01DF9">
        <w:rPr>
          <w:sz w:val="28"/>
          <w:szCs w:val="28"/>
        </w:rPr>
        <w:t xml:space="preserve">метание  на  дальность  отскока  от  стены, щита. </w:t>
      </w:r>
      <w:r>
        <w:t>Подъём туловища из положения лёжа</w:t>
      </w:r>
      <w:r w:rsidRPr="00C01DF9">
        <w:rPr>
          <w:sz w:val="28"/>
          <w:szCs w:val="28"/>
        </w:rPr>
        <w:t xml:space="preserve"> </w:t>
      </w:r>
    </w:p>
    <w:p w:rsidR="00F41557" w:rsidRDefault="00F41557" w:rsidP="00F41557">
      <w:pPr>
        <w:spacing w:line="276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</w:p>
    <w:p w:rsidR="00F41557" w:rsidRDefault="00F41557" w:rsidP="00F41557">
      <w:pPr>
        <w:spacing w:line="276" w:lineRule="auto"/>
        <w:ind w:firstLine="709"/>
        <w:contextualSpacing/>
        <w:jc w:val="center"/>
        <w:rPr>
          <w:b/>
          <w:i/>
          <w:sz w:val="28"/>
          <w:szCs w:val="28"/>
          <w:u w:val="single"/>
        </w:rPr>
      </w:pPr>
      <w:r w:rsidRPr="00970DF6">
        <w:rPr>
          <w:b/>
          <w:i/>
          <w:sz w:val="28"/>
          <w:szCs w:val="28"/>
          <w:u w:val="single"/>
        </w:rPr>
        <w:t>Гимнастика:</w:t>
      </w:r>
    </w:p>
    <w:p w:rsidR="00F41557" w:rsidRPr="00C01DF9" w:rsidRDefault="00F41557" w:rsidP="00F4155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70DF6">
        <w:rPr>
          <w:b/>
          <w:i/>
          <w:sz w:val="28"/>
          <w:szCs w:val="28"/>
        </w:rPr>
        <w:t xml:space="preserve">Практика: </w:t>
      </w:r>
      <w:r w:rsidRPr="00C01DF9">
        <w:rPr>
          <w:sz w:val="28"/>
          <w:szCs w:val="28"/>
        </w:rPr>
        <w:t>Основная  стойка, построение  в  шеренгу.  Упражнения  для  формирования  осанки.  Общеукрепляющие  упражнения  с  предметами  и  без  предметов.</w:t>
      </w:r>
    </w:p>
    <w:p w:rsidR="00F41557" w:rsidRPr="00C01DF9" w:rsidRDefault="00F41557" w:rsidP="00F41557">
      <w:pPr>
        <w:spacing w:line="276" w:lineRule="auto"/>
        <w:contextualSpacing/>
        <w:jc w:val="both"/>
        <w:rPr>
          <w:sz w:val="28"/>
          <w:szCs w:val="28"/>
        </w:rPr>
      </w:pPr>
      <w:r w:rsidRPr="00C01DF9">
        <w:rPr>
          <w:sz w:val="28"/>
          <w:szCs w:val="28"/>
        </w:rPr>
        <w:t>Лазание  по  гимнастической  сте</w:t>
      </w:r>
      <w:r>
        <w:rPr>
          <w:sz w:val="28"/>
          <w:szCs w:val="28"/>
        </w:rPr>
        <w:t xml:space="preserve">нке, канату. </w:t>
      </w:r>
      <w:r w:rsidRPr="00C01DF9">
        <w:rPr>
          <w:sz w:val="28"/>
          <w:szCs w:val="28"/>
        </w:rPr>
        <w:t>Кувырки, перекаты, стойка  на  лопатках, акробатическая  комбинация.  Упражнения  в  висах  и  упорах.</w:t>
      </w:r>
      <w:r>
        <w:rPr>
          <w:sz w:val="28"/>
          <w:szCs w:val="28"/>
        </w:rPr>
        <w:t xml:space="preserve"> Круговая тренировка.</w:t>
      </w:r>
    </w:p>
    <w:p w:rsidR="00F41557" w:rsidRPr="00970DF6" w:rsidRDefault="00F41557" w:rsidP="00F41557">
      <w:pPr>
        <w:spacing w:line="276" w:lineRule="auto"/>
        <w:ind w:firstLine="709"/>
        <w:contextualSpacing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Пионер</w:t>
      </w:r>
      <w:r w:rsidRPr="00970DF6">
        <w:rPr>
          <w:b/>
          <w:i/>
          <w:sz w:val="28"/>
          <w:szCs w:val="28"/>
          <w:u w:val="single"/>
        </w:rPr>
        <w:t>бол</w:t>
      </w:r>
      <w:r>
        <w:rPr>
          <w:b/>
          <w:i/>
          <w:sz w:val="28"/>
          <w:szCs w:val="28"/>
          <w:u w:val="single"/>
        </w:rPr>
        <w:t>:</w:t>
      </w:r>
    </w:p>
    <w:p w:rsidR="00F41557" w:rsidRPr="00C01DF9" w:rsidRDefault="00F41557" w:rsidP="00F4155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 w:rsidRPr="00C01DF9">
        <w:rPr>
          <w:i/>
          <w:sz w:val="28"/>
          <w:szCs w:val="28"/>
        </w:rPr>
        <w:t xml:space="preserve"> </w:t>
      </w:r>
      <w:r w:rsidRPr="00C01DF9">
        <w:rPr>
          <w:sz w:val="28"/>
          <w:szCs w:val="28"/>
        </w:rPr>
        <w:t xml:space="preserve"> Специальная  разминка  волейболиста.</w:t>
      </w:r>
      <w:r w:rsidRPr="00C01DF9">
        <w:rPr>
          <w:i/>
          <w:sz w:val="28"/>
          <w:szCs w:val="28"/>
        </w:rPr>
        <w:t xml:space="preserve"> </w:t>
      </w:r>
      <w:r w:rsidRPr="00C01DF9">
        <w:rPr>
          <w:sz w:val="28"/>
          <w:szCs w:val="28"/>
        </w:rPr>
        <w:t>Броски  мяча  двумя  руками  стоя  в  стену, в  пол,  ловля  отскочившего  мяча, подбрасывание  мяча  вверх  и  ловля  его  на  месте  и  после  перемещения.  Перебрасывание  мяча  партнёру  в  парах  и  тройках - ловля  мяча  на  месте  и  в  движении – низко  летящего  и  летящего  на  уровне  головы.</w:t>
      </w:r>
    </w:p>
    <w:p w:rsidR="00F41557" w:rsidRDefault="00F41557" w:rsidP="00F41557">
      <w:pPr>
        <w:spacing w:line="276" w:lineRule="auto"/>
        <w:contextualSpacing/>
        <w:jc w:val="both"/>
        <w:rPr>
          <w:sz w:val="28"/>
          <w:szCs w:val="28"/>
        </w:rPr>
      </w:pPr>
      <w:r w:rsidRPr="00C01DF9">
        <w:rPr>
          <w:sz w:val="28"/>
          <w:szCs w:val="28"/>
        </w:rPr>
        <w:lastRenderedPageBreak/>
        <w:t>Стойка  игрока, передвижение  в  стойке.  Подвижные  игры: «Брось  и  попади»,  «Сумей  принять»;  игровые  упражнения  «Брось – поймай», «Кто  лучший?»</w:t>
      </w:r>
    </w:p>
    <w:p w:rsidR="00F41557" w:rsidRDefault="00F41557" w:rsidP="00F4155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947E2">
        <w:rPr>
          <w:sz w:val="28"/>
          <w:szCs w:val="28"/>
        </w:rPr>
        <w:t>Инструкторская практика:</w:t>
      </w:r>
      <w:r>
        <w:rPr>
          <w:sz w:val="28"/>
          <w:szCs w:val="28"/>
        </w:rPr>
        <w:t xml:space="preserve"> жесты судей в различных видах спорта, основные правила соревнований.</w:t>
      </w:r>
    </w:p>
    <w:p w:rsidR="00F41557" w:rsidRDefault="00F41557" w:rsidP="00F4155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947E2">
        <w:rPr>
          <w:sz w:val="28"/>
          <w:szCs w:val="28"/>
        </w:rPr>
        <w:t>Прием контрольных нормативов и тестов:</w:t>
      </w:r>
      <w:r w:rsidRPr="007A3567">
        <w:rPr>
          <w:b/>
          <w:i/>
          <w:sz w:val="28"/>
          <w:szCs w:val="28"/>
        </w:rPr>
        <w:t xml:space="preserve"> </w:t>
      </w:r>
      <w:r w:rsidRPr="007A3567">
        <w:rPr>
          <w:sz w:val="28"/>
          <w:szCs w:val="28"/>
        </w:rPr>
        <w:t>тестирование согласно</w:t>
      </w:r>
      <w:r>
        <w:rPr>
          <w:sz w:val="28"/>
          <w:szCs w:val="28"/>
        </w:rPr>
        <w:t xml:space="preserve"> таблице</w:t>
      </w:r>
      <w:r w:rsidRPr="007A3567">
        <w:rPr>
          <w:sz w:val="28"/>
          <w:szCs w:val="28"/>
        </w:rPr>
        <w:t xml:space="preserve"> норм ВФСК ГТО</w:t>
      </w:r>
      <w:r>
        <w:rPr>
          <w:sz w:val="28"/>
          <w:szCs w:val="28"/>
        </w:rPr>
        <w:t>.</w:t>
      </w:r>
    </w:p>
    <w:p w:rsidR="00EF5683" w:rsidRDefault="00EF5683" w:rsidP="00F41557">
      <w:pPr>
        <w:spacing w:line="276" w:lineRule="auto"/>
        <w:ind w:firstLine="709"/>
        <w:contextualSpacing/>
        <w:jc w:val="center"/>
        <w:rPr>
          <w:b/>
          <w:i/>
          <w:sz w:val="28"/>
          <w:szCs w:val="28"/>
          <w:u w:val="single"/>
        </w:rPr>
      </w:pPr>
    </w:p>
    <w:p w:rsidR="00F41557" w:rsidRDefault="00F41557" w:rsidP="00F41557">
      <w:pPr>
        <w:spacing w:line="276" w:lineRule="auto"/>
        <w:ind w:firstLine="709"/>
        <w:contextualSpacing/>
        <w:jc w:val="center"/>
        <w:rPr>
          <w:b/>
          <w:i/>
          <w:sz w:val="28"/>
          <w:szCs w:val="28"/>
          <w:u w:val="single"/>
        </w:rPr>
      </w:pPr>
      <w:r w:rsidRPr="007947E2">
        <w:rPr>
          <w:b/>
          <w:i/>
          <w:sz w:val="28"/>
          <w:szCs w:val="28"/>
          <w:u w:val="single"/>
        </w:rPr>
        <w:t>Настольный теннис</w:t>
      </w:r>
      <w:r>
        <w:rPr>
          <w:b/>
          <w:i/>
          <w:sz w:val="28"/>
          <w:szCs w:val="28"/>
          <w:u w:val="single"/>
        </w:rPr>
        <w:t>:</w:t>
      </w:r>
    </w:p>
    <w:p w:rsidR="00F41557" w:rsidRDefault="00F41557" w:rsidP="00F41557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>
        <w:rPr>
          <w:b/>
          <w:i/>
          <w:sz w:val="28"/>
          <w:szCs w:val="28"/>
        </w:rPr>
        <w:t>Практика:</w:t>
      </w:r>
      <w:r w:rsidRPr="00C01DF9">
        <w:rPr>
          <w:i/>
          <w:sz w:val="28"/>
          <w:szCs w:val="28"/>
        </w:rPr>
        <w:t xml:space="preserve"> </w:t>
      </w:r>
      <w:r w:rsidRPr="00C01DF9">
        <w:rPr>
          <w:sz w:val="28"/>
          <w:szCs w:val="28"/>
        </w:rPr>
        <w:t xml:space="preserve"> </w:t>
      </w:r>
      <w:r w:rsidRPr="007947E2">
        <w:rPr>
          <w:bCs/>
          <w:sz w:val="28"/>
          <w:szCs w:val="28"/>
        </w:rPr>
        <w:t xml:space="preserve">Вводное занятие. </w:t>
      </w:r>
      <w:r w:rsidRPr="007947E2">
        <w:rPr>
          <w:sz w:val="28"/>
          <w:szCs w:val="28"/>
          <w:shd w:val="clear" w:color="auto" w:fill="FFFFFF"/>
        </w:rPr>
        <w:t>Изучение правил игры и техника безопасности.</w:t>
      </w:r>
      <w:r w:rsidRPr="007947E2">
        <w:rPr>
          <w:sz w:val="28"/>
          <w:szCs w:val="28"/>
        </w:rPr>
        <w:t xml:space="preserve"> Гигиена и врачебный контроль. Изучение элементов стола  и ракетки. Набивание  мяча ладонной стороной ракетки. Х</w:t>
      </w:r>
      <w:r w:rsidRPr="007947E2">
        <w:rPr>
          <w:sz w:val="28"/>
          <w:szCs w:val="28"/>
          <w:shd w:val="clear" w:color="auto" w:fill="FFFFFF"/>
        </w:rPr>
        <w:t>ватка ракетки.</w:t>
      </w:r>
      <w:r w:rsidRPr="007947E2">
        <w:rPr>
          <w:sz w:val="28"/>
          <w:szCs w:val="28"/>
        </w:rPr>
        <w:t xml:space="preserve"> О</w:t>
      </w:r>
      <w:r w:rsidRPr="007947E2">
        <w:rPr>
          <w:sz w:val="28"/>
          <w:szCs w:val="28"/>
          <w:shd w:val="clear" w:color="auto" w:fill="FFFFFF"/>
        </w:rPr>
        <w:t>ткрытая и закрытая ракетка.</w:t>
      </w:r>
      <w:r w:rsidRPr="007947E2">
        <w:rPr>
          <w:rFonts w:eastAsia="Calibri"/>
          <w:sz w:val="28"/>
          <w:szCs w:val="28"/>
          <w:lang w:eastAsia="en-US"/>
        </w:rPr>
        <w:t xml:space="preserve"> Изучение хваток. Изучение плоскостей вращения мяча. Изучение выпадов. Передвижение игрока приставными шагами. Совершенствование выпадов, хваток, передвижения. Обучение подачи. Обучение подачи «Маятник». Игра-подача.</w:t>
      </w:r>
      <w:r w:rsidRPr="007947E2">
        <w:rPr>
          <w:shd w:val="clear" w:color="auto" w:fill="FFFFFF"/>
        </w:rPr>
        <w:t xml:space="preserve"> </w:t>
      </w:r>
      <w:r w:rsidRPr="008506E5">
        <w:rPr>
          <w:shd w:val="clear" w:color="auto" w:fill="FFFFFF"/>
        </w:rPr>
        <w:t>Передвижения у стола, работа ног, выпады. Перемещение центра тяжести игрока.</w:t>
      </w:r>
    </w:p>
    <w:p w:rsidR="00F41557" w:rsidRDefault="00F41557" w:rsidP="00F41557">
      <w:pPr>
        <w:spacing w:line="276" w:lineRule="auto"/>
        <w:rPr>
          <w:b/>
          <w:i/>
          <w:sz w:val="28"/>
          <w:szCs w:val="28"/>
          <w:u w:val="single"/>
        </w:rPr>
      </w:pPr>
    </w:p>
    <w:p w:rsidR="00F41557" w:rsidRPr="007947E2" w:rsidRDefault="00F41557" w:rsidP="00F41557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7947E2">
        <w:rPr>
          <w:b/>
          <w:i/>
          <w:sz w:val="28"/>
          <w:szCs w:val="28"/>
          <w:u w:val="single"/>
        </w:rPr>
        <w:t>Русская лапта</w:t>
      </w:r>
      <w:r>
        <w:rPr>
          <w:b/>
          <w:i/>
          <w:sz w:val="28"/>
          <w:szCs w:val="28"/>
          <w:u w:val="single"/>
        </w:rPr>
        <w:t>:</w:t>
      </w:r>
    </w:p>
    <w:p w:rsidR="00F41557" w:rsidRPr="008336BC" w:rsidRDefault="00F41557" w:rsidP="00F41557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 w:rsidRPr="00C01DF9">
        <w:rPr>
          <w:i/>
          <w:sz w:val="28"/>
          <w:szCs w:val="28"/>
        </w:rPr>
        <w:t xml:space="preserve"> </w:t>
      </w:r>
      <w:r w:rsidRPr="00C01DF9">
        <w:rPr>
          <w:sz w:val="28"/>
          <w:szCs w:val="28"/>
        </w:rPr>
        <w:t xml:space="preserve"> </w:t>
      </w:r>
      <w:r w:rsidRPr="008336BC">
        <w:rPr>
          <w:sz w:val="28"/>
          <w:szCs w:val="28"/>
        </w:rPr>
        <w:t>История возникновения и развития игры «Лапта». Техника безопасности при игре.</w:t>
      </w:r>
      <w:r w:rsidRPr="008336BC">
        <w:rPr>
          <w:rFonts w:eastAsia="Calibri"/>
          <w:sz w:val="28"/>
          <w:szCs w:val="28"/>
          <w:lang w:eastAsia="ar-SA"/>
        </w:rPr>
        <w:t xml:space="preserve"> Психологическая подготовка игрока в лапту. Правила игры. Особенности правил игры в лапту. Особенности удара битой. Броски, ловля мяча. Самоконтроль состояние здоровья обучающегося. Понятие о ЗОЖ. Особенности передвижения во время игры в лапту. Подготовка и проведение квалифицированных соревнований по лапте. Зачетное занятие «Русская лапта»</w:t>
      </w:r>
    </w:p>
    <w:p w:rsidR="00F41557" w:rsidRDefault="00F41557" w:rsidP="00F41557">
      <w:pPr>
        <w:spacing w:line="276" w:lineRule="auto"/>
        <w:jc w:val="both"/>
        <w:rPr>
          <w:b/>
          <w:i/>
          <w:sz w:val="28"/>
          <w:szCs w:val="28"/>
          <w:u w:val="single"/>
        </w:rPr>
      </w:pPr>
    </w:p>
    <w:p w:rsidR="00F41557" w:rsidRDefault="00F41557" w:rsidP="00F41557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8336BC">
        <w:rPr>
          <w:b/>
          <w:i/>
          <w:sz w:val="28"/>
          <w:szCs w:val="28"/>
          <w:u w:val="single"/>
        </w:rPr>
        <w:t>Подвижные игры:</w:t>
      </w:r>
    </w:p>
    <w:p w:rsidR="00F41557" w:rsidRPr="008336BC" w:rsidRDefault="00F41557" w:rsidP="00F41557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Практика:</w:t>
      </w:r>
      <w:r w:rsidRPr="008336BC">
        <w:rPr>
          <w:szCs w:val="28"/>
        </w:rPr>
        <w:t xml:space="preserve"> </w:t>
      </w:r>
      <w:r w:rsidRPr="008336BC">
        <w:rPr>
          <w:sz w:val="28"/>
          <w:szCs w:val="28"/>
        </w:rPr>
        <w:t>У медведя во бору. Волк во рву. Совушка. Мяч соседу. Зеркало. Салки в приседе. Салки. Мяч сбоку. Удочка. Догони свою пару. Эстафеты с мячом. Попрыгунчики –воробушки. Бег за флажками. Гуси-лебеди. Зайцы, сторож и жучка</w:t>
      </w:r>
      <w:r>
        <w:rPr>
          <w:sz w:val="28"/>
          <w:szCs w:val="28"/>
        </w:rPr>
        <w:t xml:space="preserve"> и мн.др.</w:t>
      </w:r>
      <w:r w:rsidRPr="008336BC">
        <w:rPr>
          <w:sz w:val="28"/>
          <w:szCs w:val="28"/>
        </w:rPr>
        <w:t>.</w:t>
      </w:r>
    </w:p>
    <w:p w:rsidR="00594BF4" w:rsidRDefault="00594BF4" w:rsidP="00F41557">
      <w:pPr>
        <w:spacing w:line="276" w:lineRule="auto"/>
        <w:jc w:val="both"/>
        <w:rPr>
          <w:szCs w:val="28"/>
        </w:rPr>
      </w:pPr>
    </w:p>
    <w:p w:rsidR="00594BF4" w:rsidRDefault="00594BF4" w:rsidP="00F41557">
      <w:pPr>
        <w:spacing w:line="276" w:lineRule="auto"/>
        <w:jc w:val="both"/>
        <w:rPr>
          <w:szCs w:val="28"/>
        </w:rPr>
      </w:pPr>
    </w:p>
    <w:p w:rsidR="00594BF4" w:rsidRDefault="00594BF4" w:rsidP="00F41557">
      <w:pPr>
        <w:spacing w:line="276" w:lineRule="auto"/>
        <w:jc w:val="both"/>
        <w:rPr>
          <w:szCs w:val="28"/>
        </w:rPr>
      </w:pPr>
    </w:p>
    <w:p w:rsidR="00927198" w:rsidRPr="00F41557" w:rsidRDefault="00927198" w:rsidP="00927198">
      <w:pPr>
        <w:pStyle w:val="a6"/>
        <w:spacing w:line="276" w:lineRule="auto"/>
        <w:ind w:left="66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4155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Планируемые результаты освоения обучающимися программы дополнительного образования</w:t>
      </w:r>
    </w:p>
    <w:p w:rsidR="00927198" w:rsidRPr="006E31FA" w:rsidRDefault="00927198" w:rsidP="00927198">
      <w:pPr>
        <w:spacing w:line="276" w:lineRule="auto"/>
        <w:ind w:left="66"/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927198" w:rsidRDefault="00927198" w:rsidP="00927198">
      <w:pPr>
        <w:spacing w:line="276" w:lineRule="auto"/>
        <w:ind w:left="66" w:firstLine="850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6E31FA">
        <w:rPr>
          <w:rFonts w:eastAsia="Calibri" w:cs="Calibri"/>
          <w:sz w:val="28"/>
          <w:szCs w:val="28"/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</w:t>
      </w:r>
      <w:r>
        <w:rPr>
          <w:rFonts w:eastAsia="Calibri" w:cs="Calibri"/>
          <w:sz w:val="28"/>
          <w:szCs w:val="28"/>
          <w:lang w:eastAsia="ar-SA"/>
        </w:rPr>
        <w:t xml:space="preserve"> </w:t>
      </w:r>
      <w:r w:rsidRPr="006E31FA">
        <w:rPr>
          <w:rFonts w:eastAsia="Calibri" w:cs="Calibri"/>
          <w:sz w:val="28"/>
          <w:szCs w:val="28"/>
          <w:lang w:eastAsia="ar-SA"/>
        </w:rPr>
        <w:t xml:space="preserve">образа </w:t>
      </w:r>
      <w:r>
        <w:rPr>
          <w:rFonts w:eastAsia="Calibri" w:cs="Calibri"/>
          <w:sz w:val="28"/>
          <w:szCs w:val="28"/>
          <w:lang w:eastAsia="ar-SA"/>
        </w:rPr>
        <w:t xml:space="preserve"> </w:t>
      </w:r>
      <w:r w:rsidRPr="006E31FA">
        <w:rPr>
          <w:rFonts w:eastAsia="Calibri" w:cs="Calibri"/>
          <w:sz w:val="28"/>
          <w:szCs w:val="28"/>
          <w:lang w:eastAsia="ar-SA"/>
        </w:rPr>
        <w:t>жизни, культуры здоровья у обучающи</w:t>
      </w:r>
      <w:r>
        <w:rPr>
          <w:rFonts w:eastAsia="Calibri" w:cs="Calibri"/>
          <w:sz w:val="28"/>
          <w:szCs w:val="28"/>
          <w:lang w:eastAsia="ar-SA"/>
        </w:rPr>
        <w:t xml:space="preserve">хся формируются </w:t>
      </w:r>
      <w:r w:rsidRPr="006E31FA">
        <w:rPr>
          <w:rFonts w:eastAsia="Calibri" w:cs="Calibri"/>
          <w:sz w:val="28"/>
          <w:szCs w:val="28"/>
          <w:lang w:eastAsia="ar-SA"/>
        </w:rPr>
        <w:t>личн</w:t>
      </w:r>
      <w:r>
        <w:rPr>
          <w:rFonts w:eastAsia="Calibri" w:cs="Calibri"/>
          <w:sz w:val="28"/>
          <w:szCs w:val="28"/>
          <w:lang w:eastAsia="ar-SA"/>
        </w:rPr>
        <w:t>остные,</w:t>
      </w:r>
      <w:r w:rsidRPr="00FF6D90">
        <w:rPr>
          <w:rFonts w:eastAsia="Calibri" w:cs="Calibri"/>
          <w:sz w:val="28"/>
          <w:szCs w:val="28"/>
          <w:lang w:eastAsia="ar-SA"/>
        </w:rPr>
        <w:t xml:space="preserve"> </w:t>
      </w:r>
      <w:r w:rsidRPr="00673A62">
        <w:rPr>
          <w:rFonts w:eastAsia="Calibri" w:cs="Calibri"/>
          <w:sz w:val="28"/>
          <w:szCs w:val="28"/>
          <w:lang w:eastAsia="ar-SA"/>
        </w:rPr>
        <w:t>метапредметные</w:t>
      </w:r>
      <w:r w:rsidRPr="00FF6D90"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eastAsia="ar-SA"/>
        </w:rPr>
        <w:t xml:space="preserve">и </w:t>
      </w:r>
      <w:r w:rsidRPr="00673A62">
        <w:rPr>
          <w:rFonts w:eastAsia="Calibri" w:cs="Calibri"/>
          <w:sz w:val="28"/>
          <w:szCs w:val="28"/>
          <w:lang w:eastAsia="ar-SA"/>
        </w:rPr>
        <w:t>предметные</w:t>
      </w:r>
      <w:r>
        <w:rPr>
          <w:rFonts w:eastAsia="Calibri" w:cs="Calibri"/>
          <w:sz w:val="28"/>
          <w:szCs w:val="28"/>
          <w:lang w:eastAsia="ar-SA"/>
        </w:rPr>
        <w:t xml:space="preserve"> результаты</w:t>
      </w:r>
      <w:r w:rsidRPr="006E31FA">
        <w:rPr>
          <w:rFonts w:eastAsia="Calibri" w:cs="Calibri"/>
          <w:sz w:val="28"/>
          <w:szCs w:val="28"/>
          <w:lang w:eastAsia="ar-SA"/>
        </w:rPr>
        <w:t>.</w:t>
      </w:r>
    </w:p>
    <w:p w:rsidR="00927198" w:rsidRPr="00C70415" w:rsidRDefault="00927198" w:rsidP="00927198">
      <w:pPr>
        <w:spacing w:line="276" w:lineRule="auto"/>
        <w:ind w:left="66" w:firstLine="850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C70415">
        <w:rPr>
          <w:sz w:val="28"/>
          <w:szCs w:val="28"/>
        </w:rPr>
        <w:t xml:space="preserve"> </w:t>
      </w:r>
      <w:r w:rsidRPr="00C70415">
        <w:rPr>
          <w:rStyle w:val="a7"/>
          <w:sz w:val="28"/>
          <w:szCs w:val="28"/>
        </w:rPr>
        <w:t>Личностные результаты</w:t>
      </w:r>
      <w:r w:rsidRPr="00C70415">
        <w:rPr>
          <w:sz w:val="28"/>
          <w:szCs w:val="28"/>
        </w:rPr>
        <w:t xml:space="preserve"> обеспечиваются через формирование базовых национальных ценностей; </w:t>
      </w:r>
      <w:r w:rsidRPr="00C70415">
        <w:rPr>
          <w:rStyle w:val="a7"/>
          <w:sz w:val="28"/>
          <w:szCs w:val="28"/>
        </w:rPr>
        <w:t>предметные</w:t>
      </w:r>
      <w:r w:rsidRPr="00C70415">
        <w:rPr>
          <w:sz w:val="28"/>
          <w:szCs w:val="28"/>
        </w:rPr>
        <w:t xml:space="preserve"> – через формирование основных </w:t>
      </w:r>
      <w:r w:rsidRPr="00C70415">
        <w:rPr>
          <w:sz w:val="28"/>
          <w:szCs w:val="28"/>
        </w:rPr>
        <w:lastRenderedPageBreak/>
        <w:t xml:space="preserve">элементов научного знания, а </w:t>
      </w:r>
      <w:r w:rsidRPr="00C70415">
        <w:rPr>
          <w:rStyle w:val="a7"/>
          <w:sz w:val="28"/>
          <w:szCs w:val="28"/>
        </w:rPr>
        <w:t>метапредметные</w:t>
      </w:r>
      <w:r w:rsidRPr="00C70415">
        <w:rPr>
          <w:sz w:val="28"/>
          <w:szCs w:val="28"/>
        </w:rPr>
        <w:t xml:space="preserve"> результаты – через универсальные учебные действия (далее УУД).</w:t>
      </w:r>
    </w:p>
    <w:p w:rsidR="00927198" w:rsidRDefault="00927198" w:rsidP="00927198">
      <w:pPr>
        <w:pStyle w:val="c1"/>
        <w:spacing w:before="0" w:beforeAutospacing="0" w:after="0" w:afterAutospacing="0" w:line="276" w:lineRule="auto"/>
        <w:contextualSpacing/>
        <w:jc w:val="both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          </w:t>
      </w:r>
    </w:p>
    <w:p w:rsidR="00927198" w:rsidRDefault="00927198" w:rsidP="00927198">
      <w:pPr>
        <w:pStyle w:val="c1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       </w:t>
      </w:r>
      <w:r w:rsidRPr="00535B7B">
        <w:rPr>
          <w:rStyle w:val="c8"/>
          <w:b/>
          <w:sz w:val="28"/>
          <w:szCs w:val="28"/>
        </w:rPr>
        <w:t>Личностные результаты</w:t>
      </w:r>
      <w:r w:rsidRPr="00535B7B">
        <w:rPr>
          <w:sz w:val="28"/>
          <w:szCs w:val="28"/>
        </w:rPr>
        <w:t> отражаются  в индивидуальных кач</w:t>
      </w:r>
      <w:r>
        <w:rPr>
          <w:sz w:val="28"/>
          <w:szCs w:val="28"/>
        </w:rPr>
        <w:t>ественных свойствах обучающихся:</w:t>
      </w:r>
    </w:p>
    <w:p w:rsidR="00927198" w:rsidRDefault="00927198" w:rsidP="00927198">
      <w:pPr>
        <w:pStyle w:val="c1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культуры здоровья – отношения к здоровью как высшей ценности человека;</w:t>
      </w:r>
    </w:p>
    <w:p w:rsidR="00927198" w:rsidRDefault="00927198" w:rsidP="00927198">
      <w:pPr>
        <w:pStyle w:val="c1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927198" w:rsidRDefault="00927198" w:rsidP="00927198">
      <w:pPr>
        <w:spacing w:line="276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- формирование потребности ответственного отношения к окружающим и осознания ценности человеческой жизни.</w:t>
      </w:r>
      <w:r w:rsidRPr="003B2233">
        <w:rPr>
          <w:b/>
          <w:sz w:val="28"/>
          <w:szCs w:val="28"/>
        </w:rPr>
        <w:t xml:space="preserve"> </w:t>
      </w:r>
    </w:p>
    <w:p w:rsidR="00927198" w:rsidRDefault="00927198" w:rsidP="00927198">
      <w:pPr>
        <w:tabs>
          <w:tab w:val="left" w:pos="1134"/>
        </w:tabs>
        <w:suppressAutoHyphens/>
        <w:spacing w:line="276" w:lineRule="auto"/>
        <w:contextualSpacing/>
        <w:jc w:val="both"/>
        <w:rPr>
          <w:rStyle w:val="c8"/>
          <w:b/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       </w:t>
      </w:r>
    </w:p>
    <w:p w:rsidR="00927198" w:rsidRDefault="00927198" w:rsidP="00927198">
      <w:pPr>
        <w:tabs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rStyle w:val="c8"/>
          <w:b/>
          <w:sz w:val="28"/>
          <w:szCs w:val="28"/>
        </w:rPr>
        <w:t xml:space="preserve">     </w:t>
      </w:r>
      <w:r w:rsidRPr="00535B7B">
        <w:rPr>
          <w:rStyle w:val="c8"/>
          <w:b/>
          <w:sz w:val="28"/>
          <w:szCs w:val="28"/>
        </w:rPr>
        <w:t>Метапредметные результаты</w:t>
      </w:r>
      <w:r>
        <w:rPr>
          <w:rStyle w:val="c8"/>
          <w:b/>
          <w:sz w:val="28"/>
          <w:szCs w:val="28"/>
        </w:rPr>
        <w:t>:</w:t>
      </w:r>
      <w:r w:rsidRPr="00535B7B">
        <w:rPr>
          <w:sz w:val="28"/>
          <w:szCs w:val="28"/>
        </w:rPr>
        <w:t> </w:t>
      </w:r>
    </w:p>
    <w:p w:rsidR="00927198" w:rsidRDefault="00927198" w:rsidP="00927198">
      <w:pPr>
        <w:tabs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927198" w:rsidRDefault="00927198" w:rsidP="00927198">
      <w:pPr>
        <w:tabs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умение адекватно использовать знания о позитивных и негативных факторах, влияющих на здоровье;</w:t>
      </w:r>
    </w:p>
    <w:p w:rsidR="00927198" w:rsidRDefault="00927198" w:rsidP="00927198">
      <w:pPr>
        <w:tabs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рационально организовать физическую и интеллектуальную деятельность;</w:t>
      </w:r>
    </w:p>
    <w:p w:rsidR="00927198" w:rsidRDefault="00927198" w:rsidP="00927198">
      <w:pPr>
        <w:tabs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умение противостоять негативным факторам, приводящим к ухудшению здоровья;</w:t>
      </w:r>
    </w:p>
    <w:p w:rsidR="00927198" w:rsidRDefault="00927198" w:rsidP="00927198">
      <w:pPr>
        <w:tabs>
          <w:tab w:val="left" w:pos="1134"/>
        </w:tabs>
        <w:suppressAutoHyphens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позитивного коммуникативного общения с окружающими</w:t>
      </w:r>
      <w:r w:rsidRPr="00535B7B">
        <w:rPr>
          <w:sz w:val="28"/>
          <w:szCs w:val="28"/>
        </w:rPr>
        <w:t>.</w:t>
      </w:r>
    </w:p>
    <w:p w:rsidR="00927198" w:rsidRDefault="00927198" w:rsidP="00927198">
      <w:pPr>
        <w:suppressAutoHyphens/>
        <w:spacing w:line="276" w:lineRule="auto"/>
        <w:ind w:firstLine="851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</w:p>
    <w:p w:rsidR="00927198" w:rsidRPr="001E1135" w:rsidRDefault="00927198" w:rsidP="00927198">
      <w:pPr>
        <w:suppressAutoHyphens/>
        <w:spacing w:line="276" w:lineRule="auto"/>
        <w:ind w:firstLine="851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  <w:r w:rsidRPr="001E1135">
        <w:rPr>
          <w:rFonts w:eastAsia="Calibri" w:cs="Calibri"/>
          <w:b/>
          <w:sz w:val="28"/>
          <w:szCs w:val="28"/>
          <w:lang w:eastAsia="ar-SA"/>
        </w:rPr>
        <w:t xml:space="preserve">Оздоровительные результаты программы </w:t>
      </w:r>
      <w:r>
        <w:rPr>
          <w:rFonts w:eastAsia="Calibri" w:cs="Calibri"/>
          <w:b/>
          <w:sz w:val="28"/>
          <w:szCs w:val="28"/>
          <w:lang w:eastAsia="ar-SA"/>
        </w:rPr>
        <w:t>«Спорт для всех»</w:t>
      </w:r>
      <w:r w:rsidRPr="001E1135">
        <w:rPr>
          <w:rFonts w:eastAsia="Calibri" w:cs="Calibri"/>
          <w:b/>
          <w:sz w:val="28"/>
          <w:szCs w:val="28"/>
          <w:lang w:eastAsia="ar-SA"/>
        </w:rPr>
        <w:t>:</w:t>
      </w:r>
    </w:p>
    <w:p w:rsidR="00927198" w:rsidRPr="00673A62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- </w:t>
      </w:r>
      <w:r w:rsidRPr="00673A62">
        <w:rPr>
          <w:rFonts w:eastAsia="Calibri" w:cs="Calibri"/>
          <w:sz w:val="28"/>
          <w:szCs w:val="28"/>
          <w:lang w:eastAsia="ar-SA"/>
        </w:rPr>
        <w:t>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927198" w:rsidRPr="00673A62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 xml:space="preserve">- </w:t>
      </w:r>
      <w:r w:rsidRPr="00673A62">
        <w:rPr>
          <w:rFonts w:eastAsia="Calibri" w:cs="Calibri"/>
          <w:sz w:val="28"/>
          <w:szCs w:val="28"/>
          <w:lang w:eastAsia="ar-SA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27198" w:rsidRDefault="00927198" w:rsidP="00927198">
      <w:pPr>
        <w:spacing w:line="276" w:lineRule="auto"/>
        <w:ind w:firstLine="709"/>
        <w:jc w:val="both"/>
        <w:rPr>
          <w:rFonts w:eastAsia="Calibri" w:cs="Calibri"/>
          <w:sz w:val="28"/>
          <w:szCs w:val="28"/>
          <w:lang w:eastAsia="ar-SA"/>
        </w:rPr>
      </w:pPr>
      <w:r w:rsidRPr="00673A62">
        <w:rPr>
          <w:rFonts w:eastAsia="Calibri" w:cs="Calibri"/>
          <w:sz w:val="28"/>
          <w:szCs w:val="28"/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E26ED1" w:rsidRDefault="00E26ED1" w:rsidP="00927198">
      <w:pPr>
        <w:spacing w:line="276" w:lineRule="auto"/>
        <w:ind w:firstLine="709"/>
        <w:jc w:val="both"/>
        <w:rPr>
          <w:rFonts w:eastAsia="Calibri" w:cs="Calibri"/>
          <w:sz w:val="28"/>
          <w:szCs w:val="28"/>
          <w:lang w:eastAsia="ar-SA"/>
        </w:rPr>
      </w:pPr>
    </w:p>
    <w:p w:rsidR="00E26ED1" w:rsidRDefault="00E26ED1" w:rsidP="00927198">
      <w:pPr>
        <w:spacing w:line="276" w:lineRule="auto"/>
        <w:ind w:firstLine="709"/>
        <w:jc w:val="both"/>
        <w:rPr>
          <w:rFonts w:eastAsia="Calibri" w:cs="Calibri"/>
          <w:sz w:val="28"/>
          <w:szCs w:val="28"/>
          <w:lang w:eastAsia="ar-SA"/>
        </w:rPr>
      </w:pPr>
    </w:p>
    <w:p w:rsidR="00E26ED1" w:rsidRDefault="00E26ED1" w:rsidP="00927198">
      <w:pPr>
        <w:spacing w:line="276" w:lineRule="auto"/>
        <w:ind w:firstLine="709"/>
        <w:jc w:val="both"/>
        <w:rPr>
          <w:rFonts w:eastAsia="Calibri" w:cs="Calibri"/>
          <w:sz w:val="28"/>
          <w:szCs w:val="28"/>
          <w:lang w:eastAsia="ar-SA"/>
        </w:rPr>
      </w:pPr>
    </w:p>
    <w:p w:rsidR="00E26ED1" w:rsidRDefault="00E26ED1" w:rsidP="00927198">
      <w:pPr>
        <w:spacing w:line="276" w:lineRule="auto"/>
        <w:ind w:firstLine="709"/>
        <w:jc w:val="both"/>
        <w:rPr>
          <w:rFonts w:eastAsia="Calibri" w:cs="Calibri"/>
          <w:sz w:val="28"/>
          <w:szCs w:val="28"/>
          <w:lang w:eastAsia="ar-SA"/>
        </w:rPr>
      </w:pPr>
    </w:p>
    <w:p w:rsidR="00927198" w:rsidRDefault="00927198" w:rsidP="00927198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927198" w:rsidRDefault="00927198" w:rsidP="00927198">
      <w:pPr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Предметные результаты</w:t>
      </w:r>
      <w:r w:rsidRPr="001E1135">
        <w:rPr>
          <w:sz w:val="28"/>
          <w:szCs w:val="28"/>
        </w:rPr>
        <w:t xml:space="preserve"> </w:t>
      </w:r>
    </w:p>
    <w:p w:rsidR="00927198" w:rsidRPr="001E1135" w:rsidRDefault="00927198" w:rsidP="00927198">
      <w:pPr>
        <w:spacing w:line="276" w:lineRule="auto"/>
        <w:ind w:firstLine="709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  <w:r w:rsidRPr="001E1135">
        <w:rPr>
          <w:sz w:val="28"/>
          <w:szCs w:val="28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927198" w:rsidRPr="001E1135" w:rsidRDefault="00927198" w:rsidP="00927198">
      <w:pPr>
        <w:spacing w:line="276" w:lineRule="auto"/>
        <w:ind w:firstLine="830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 xml:space="preserve">В ходе реализация программы </w:t>
      </w:r>
      <w:r>
        <w:rPr>
          <w:rFonts w:eastAsia="Calibri" w:cs="Calibri"/>
          <w:sz w:val="28"/>
          <w:szCs w:val="28"/>
          <w:lang w:eastAsia="ar-SA"/>
        </w:rPr>
        <w:t xml:space="preserve">общей физической подготовки </w:t>
      </w:r>
      <w:r w:rsidRPr="001E1135">
        <w:rPr>
          <w:rFonts w:eastAsia="Calibri" w:cs="Calibri"/>
          <w:sz w:val="28"/>
          <w:szCs w:val="28"/>
          <w:lang w:eastAsia="ar-SA"/>
        </w:rPr>
        <w:t xml:space="preserve"> «</w:t>
      </w:r>
      <w:r w:rsidRPr="001E1135">
        <w:rPr>
          <w:rFonts w:cs="Calibri"/>
          <w:color w:val="333333"/>
          <w:sz w:val="28"/>
          <w:szCs w:val="28"/>
          <w:lang w:eastAsia="ar-SA"/>
        </w:rPr>
        <w:t>Спорт</w:t>
      </w:r>
      <w:r>
        <w:rPr>
          <w:rFonts w:cs="Calibri"/>
          <w:color w:val="333333"/>
          <w:sz w:val="28"/>
          <w:szCs w:val="28"/>
          <w:lang w:eastAsia="ar-SA"/>
        </w:rPr>
        <w:t xml:space="preserve"> для всех</w:t>
      </w:r>
      <w:r w:rsidRPr="001E1135">
        <w:rPr>
          <w:rFonts w:eastAsia="Calibri" w:cs="Calibri"/>
          <w:sz w:val="28"/>
          <w:szCs w:val="28"/>
          <w:lang w:eastAsia="ar-SA"/>
        </w:rPr>
        <w:t xml:space="preserve">» обучающиеся  </w:t>
      </w:r>
      <w:r w:rsidRPr="001E1135">
        <w:rPr>
          <w:rFonts w:eastAsia="Calibri" w:cs="Calibri"/>
          <w:b/>
          <w:sz w:val="28"/>
          <w:szCs w:val="28"/>
          <w:lang w:eastAsia="ar-SA"/>
        </w:rPr>
        <w:t>должны знать: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особенности воздействия двигательной активности на организм человека;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правила оказания первой помощи;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способы сохранения и укрепление  здоровья;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 xml:space="preserve">- свои права и права других людей; 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 xml:space="preserve">- влияние здоровья на успешную учебную деятельность; </w:t>
      </w:r>
    </w:p>
    <w:p w:rsidR="00927198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 xml:space="preserve">- значение физических упражнений для сохранения и укрепления здоровья; 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- правила соревнований изученных видов спорта.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  <w:r w:rsidRPr="001E1135">
        <w:rPr>
          <w:rFonts w:eastAsia="Calibri" w:cs="Calibri"/>
          <w:b/>
          <w:sz w:val="28"/>
          <w:szCs w:val="28"/>
          <w:lang w:eastAsia="ar-SA"/>
        </w:rPr>
        <w:t>должны уметь: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составлять индивидуальный режим дня и соблюдать его;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выполнять физические упражнения для развития физических навыков;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 xml:space="preserve">- заботиться о своем здоровье; 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применять коммуникативные и презентационные навыки;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оказывать первую медицинскую помощь при травмах;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находить выход из стрессовых ситуаций;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принимать разумные решения по поводу личного здоровья, а также  сохранения и улучшения безопасной и здоровой среды обитания;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адекватно оценивать своё поведение в жизненных ситуациях;</w:t>
      </w:r>
    </w:p>
    <w:p w:rsidR="00927198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отвечать за свои поступки;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- проводить соревнования на школьном уровне;</w:t>
      </w:r>
    </w:p>
    <w:p w:rsidR="00927198" w:rsidRPr="001E1135" w:rsidRDefault="00927198" w:rsidP="00927198">
      <w:pPr>
        <w:suppressAutoHyphens/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1E1135">
        <w:rPr>
          <w:rFonts w:eastAsia="Calibri" w:cs="Calibri"/>
          <w:sz w:val="28"/>
          <w:szCs w:val="28"/>
          <w:lang w:eastAsia="ar-SA"/>
        </w:rPr>
        <w:t>- отстаивать свою нравственную позицию в ситуации выбора.</w:t>
      </w:r>
    </w:p>
    <w:p w:rsidR="00927198" w:rsidRPr="001E1135" w:rsidRDefault="00927198" w:rsidP="00927198">
      <w:pPr>
        <w:tabs>
          <w:tab w:val="left" w:pos="709"/>
          <w:tab w:val="left" w:pos="851"/>
        </w:tabs>
        <w:spacing w:line="276" w:lineRule="auto"/>
        <w:contextualSpacing/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           </w:t>
      </w:r>
      <w:r w:rsidRPr="001E1135">
        <w:rPr>
          <w:rFonts w:eastAsia="Calibri" w:cs="Calibri"/>
          <w:sz w:val="28"/>
          <w:szCs w:val="28"/>
          <w:lang w:eastAsia="ar-SA"/>
        </w:rPr>
        <w:t>В ходе реализаци</w:t>
      </w:r>
      <w:r>
        <w:rPr>
          <w:rFonts w:eastAsia="Calibri" w:cs="Calibri"/>
          <w:sz w:val="28"/>
          <w:szCs w:val="28"/>
          <w:lang w:eastAsia="ar-SA"/>
        </w:rPr>
        <w:t>и</w:t>
      </w:r>
      <w:r w:rsidRPr="001E1135">
        <w:rPr>
          <w:rFonts w:eastAsia="Calibri" w:cs="Calibri"/>
          <w:sz w:val="28"/>
          <w:szCs w:val="28"/>
          <w:lang w:eastAsia="ar-SA"/>
        </w:rPr>
        <w:t xml:space="preserve"> программы обучающиеся </w:t>
      </w:r>
      <w:r w:rsidRPr="001E1135">
        <w:rPr>
          <w:rFonts w:eastAsia="Calibri" w:cs="Calibri"/>
          <w:b/>
          <w:sz w:val="28"/>
          <w:szCs w:val="28"/>
          <w:lang w:eastAsia="ar-SA"/>
        </w:rPr>
        <w:t>смогут получить знания</w:t>
      </w:r>
      <w:r w:rsidRPr="001E1135">
        <w:rPr>
          <w:rFonts w:eastAsia="Calibri" w:cs="Calibri"/>
          <w:sz w:val="28"/>
          <w:szCs w:val="28"/>
          <w:lang w:eastAsia="ar-SA"/>
        </w:rPr>
        <w:t xml:space="preserve">: </w:t>
      </w:r>
    </w:p>
    <w:p w:rsidR="00927198" w:rsidRPr="001E1135" w:rsidRDefault="00927198" w:rsidP="00927198">
      <w:pPr>
        <w:tabs>
          <w:tab w:val="left" w:pos="582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 xml:space="preserve">- значение </w:t>
      </w:r>
      <w:r>
        <w:rPr>
          <w:rFonts w:cs="Calibri"/>
          <w:color w:val="333333"/>
          <w:sz w:val="28"/>
          <w:szCs w:val="28"/>
          <w:lang w:eastAsia="ar-SA"/>
        </w:rPr>
        <w:t xml:space="preserve">общей физической подготовки </w:t>
      </w:r>
      <w:r>
        <w:rPr>
          <w:sz w:val="28"/>
          <w:szCs w:val="28"/>
        </w:rPr>
        <w:t xml:space="preserve"> в развитии физических способно</w:t>
      </w:r>
      <w:r w:rsidRPr="001E1135">
        <w:rPr>
          <w:sz w:val="28"/>
          <w:szCs w:val="28"/>
        </w:rPr>
        <w:t>стей и совершенствовании функциональных возможностей организма занимающихся;</w:t>
      </w:r>
    </w:p>
    <w:p w:rsidR="00927198" w:rsidRPr="001E1135" w:rsidRDefault="00927198" w:rsidP="00927198">
      <w:pPr>
        <w:tabs>
          <w:tab w:val="left" w:pos="586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 xml:space="preserve">- правила безопасного поведения во время занятий </w:t>
      </w:r>
      <w:r>
        <w:rPr>
          <w:rFonts w:cs="Calibri"/>
          <w:color w:val="333333"/>
          <w:sz w:val="28"/>
          <w:szCs w:val="28"/>
          <w:lang w:eastAsia="ar-SA"/>
        </w:rPr>
        <w:t>общей физической подготовкой</w:t>
      </w:r>
      <w:r w:rsidRPr="001E1135">
        <w:rPr>
          <w:sz w:val="28"/>
          <w:szCs w:val="28"/>
        </w:rPr>
        <w:t>;</w:t>
      </w:r>
    </w:p>
    <w:p w:rsidR="00927198" w:rsidRPr="001E1135" w:rsidRDefault="00927198" w:rsidP="00927198">
      <w:pPr>
        <w:tabs>
          <w:tab w:val="left" w:pos="582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>- названия разучиваемых технических приёмов и основы правильной техники;</w:t>
      </w:r>
    </w:p>
    <w:p w:rsidR="00927198" w:rsidRPr="001E1135" w:rsidRDefault="00927198" w:rsidP="00927198">
      <w:pPr>
        <w:tabs>
          <w:tab w:val="left" w:pos="586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>- наиболее типичные ошибки при выполнении техниче</w:t>
      </w:r>
      <w:r w:rsidRPr="001E1135">
        <w:rPr>
          <w:sz w:val="28"/>
          <w:szCs w:val="28"/>
        </w:rPr>
        <w:softHyphen/>
        <w:t>ских приёмов и тактических действий;</w:t>
      </w:r>
    </w:p>
    <w:p w:rsidR="00927198" w:rsidRPr="001E1135" w:rsidRDefault="00927198" w:rsidP="00927198">
      <w:pPr>
        <w:tabs>
          <w:tab w:val="left" w:pos="586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>- упражнения для развития физических способностей (скоростных, скоростно-силовых, координационных, вынос</w:t>
      </w:r>
      <w:r w:rsidRPr="001E1135">
        <w:rPr>
          <w:sz w:val="28"/>
          <w:szCs w:val="28"/>
        </w:rPr>
        <w:softHyphen/>
        <w:t>ливости, гибкости);</w:t>
      </w:r>
    </w:p>
    <w:p w:rsidR="00927198" w:rsidRPr="001E1135" w:rsidRDefault="00927198" w:rsidP="00927198">
      <w:pPr>
        <w:tabs>
          <w:tab w:val="left" w:pos="586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>- контрольные упражнения (двигательные тесты) для оценки физической и технической подготовленности и тре</w:t>
      </w:r>
      <w:r w:rsidRPr="001E1135">
        <w:rPr>
          <w:sz w:val="28"/>
          <w:szCs w:val="28"/>
        </w:rPr>
        <w:softHyphen/>
        <w:t>бования к технике и правилам их выполнения;</w:t>
      </w:r>
    </w:p>
    <w:p w:rsidR="00927198" w:rsidRPr="001E1135" w:rsidRDefault="00927198" w:rsidP="00927198">
      <w:pPr>
        <w:tabs>
          <w:tab w:val="left" w:pos="582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lastRenderedPageBreak/>
        <w:t>- основное содержание правил соревнований;</w:t>
      </w:r>
    </w:p>
    <w:p w:rsidR="00927198" w:rsidRPr="001E1135" w:rsidRDefault="00927198" w:rsidP="00927198">
      <w:pPr>
        <w:tabs>
          <w:tab w:val="left" w:pos="573"/>
        </w:tabs>
        <w:spacing w:line="276" w:lineRule="auto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 xml:space="preserve">- жесты </w:t>
      </w:r>
      <w:r>
        <w:rPr>
          <w:sz w:val="28"/>
          <w:szCs w:val="28"/>
        </w:rPr>
        <w:t xml:space="preserve"> судей</w:t>
      </w:r>
      <w:r w:rsidRPr="001E1135">
        <w:rPr>
          <w:sz w:val="28"/>
          <w:szCs w:val="28"/>
        </w:rPr>
        <w:t xml:space="preserve">; </w:t>
      </w:r>
    </w:p>
    <w:p w:rsidR="00927198" w:rsidRPr="001E1135" w:rsidRDefault="00927198" w:rsidP="00927198">
      <w:pPr>
        <w:tabs>
          <w:tab w:val="left" w:pos="582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 xml:space="preserve">- игровые упражнения, подвижные игры и эстафеты с элементами </w:t>
      </w:r>
      <w:r w:rsidRPr="001E1135">
        <w:rPr>
          <w:rFonts w:cs="Calibri"/>
          <w:color w:val="333333"/>
          <w:sz w:val="28"/>
          <w:szCs w:val="28"/>
          <w:lang w:eastAsia="ar-SA"/>
        </w:rPr>
        <w:t>спортивных игр</w:t>
      </w:r>
      <w:r w:rsidRPr="001E1135">
        <w:rPr>
          <w:sz w:val="28"/>
          <w:szCs w:val="28"/>
        </w:rPr>
        <w:t>;</w:t>
      </w:r>
    </w:p>
    <w:p w:rsidR="00927198" w:rsidRPr="001E1135" w:rsidRDefault="00927198" w:rsidP="00927198">
      <w:pPr>
        <w:spacing w:line="276" w:lineRule="auto"/>
        <w:ind w:left="20"/>
        <w:contextualSpacing/>
        <w:rPr>
          <w:b/>
          <w:sz w:val="28"/>
          <w:szCs w:val="28"/>
        </w:rPr>
      </w:pPr>
      <w:r w:rsidRPr="001E1135">
        <w:rPr>
          <w:b/>
          <w:sz w:val="28"/>
          <w:szCs w:val="28"/>
        </w:rPr>
        <w:t>могут научиться:</w:t>
      </w:r>
    </w:p>
    <w:p w:rsidR="00927198" w:rsidRPr="001E1135" w:rsidRDefault="00927198" w:rsidP="00927198">
      <w:pPr>
        <w:tabs>
          <w:tab w:val="left" w:pos="591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 xml:space="preserve">- соблюдать меры безопасности и правила профилактики травматизма на занятиях </w:t>
      </w:r>
      <w:r>
        <w:rPr>
          <w:rFonts w:cs="Calibri"/>
          <w:color w:val="333333"/>
          <w:sz w:val="28"/>
          <w:szCs w:val="28"/>
          <w:lang w:eastAsia="ar-SA"/>
        </w:rPr>
        <w:t>общей физической подготовкой</w:t>
      </w:r>
      <w:r w:rsidRPr="001E1135">
        <w:rPr>
          <w:sz w:val="28"/>
          <w:szCs w:val="28"/>
        </w:rPr>
        <w:t>;</w:t>
      </w:r>
    </w:p>
    <w:p w:rsidR="00927198" w:rsidRPr="001E1135" w:rsidRDefault="00927198" w:rsidP="00927198">
      <w:pPr>
        <w:tabs>
          <w:tab w:val="left" w:pos="582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>- выполнять технические приёмы и тактические дей</w:t>
      </w:r>
      <w:r w:rsidRPr="001E1135">
        <w:rPr>
          <w:sz w:val="28"/>
          <w:szCs w:val="28"/>
        </w:rPr>
        <w:softHyphen/>
        <w:t>ствия;</w:t>
      </w:r>
    </w:p>
    <w:p w:rsidR="00927198" w:rsidRPr="001E1135" w:rsidRDefault="00927198" w:rsidP="00927198">
      <w:pPr>
        <w:tabs>
          <w:tab w:val="left" w:pos="586"/>
        </w:tabs>
        <w:spacing w:line="276" w:lineRule="auto"/>
        <w:ind w:right="20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>- контролировать своё самочувствие (функциональное со</w:t>
      </w:r>
      <w:r w:rsidRPr="001E1135">
        <w:rPr>
          <w:sz w:val="28"/>
          <w:szCs w:val="28"/>
        </w:rPr>
        <w:softHyphen/>
        <w:t>стояние организма) на занятиях;</w:t>
      </w:r>
    </w:p>
    <w:p w:rsidR="00927198" w:rsidRPr="001E1135" w:rsidRDefault="00927198" w:rsidP="00927198">
      <w:pPr>
        <w:tabs>
          <w:tab w:val="left" w:pos="563"/>
        </w:tabs>
        <w:spacing w:line="276" w:lineRule="auto"/>
        <w:contextualSpacing/>
        <w:jc w:val="both"/>
        <w:rPr>
          <w:sz w:val="28"/>
          <w:szCs w:val="28"/>
        </w:rPr>
      </w:pPr>
      <w:r w:rsidRPr="001E1135">
        <w:rPr>
          <w:sz w:val="28"/>
          <w:szCs w:val="28"/>
        </w:rPr>
        <w:t>- демонстрировать жесты  суд</w:t>
      </w:r>
      <w:r>
        <w:rPr>
          <w:sz w:val="28"/>
          <w:szCs w:val="28"/>
        </w:rPr>
        <w:t>ей</w:t>
      </w:r>
      <w:r w:rsidRPr="001E1135">
        <w:rPr>
          <w:sz w:val="28"/>
          <w:szCs w:val="28"/>
        </w:rPr>
        <w:t>;</w:t>
      </w:r>
    </w:p>
    <w:p w:rsidR="00927198" w:rsidRDefault="00927198" w:rsidP="00927198">
      <w:pPr>
        <w:spacing w:line="276" w:lineRule="auto"/>
        <w:jc w:val="both"/>
        <w:rPr>
          <w:sz w:val="28"/>
          <w:szCs w:val="28"/>
        </w:rPr>
      </w:pPr>
      <w:r w:rsidRPr="001E1135">
        <w:rPr>
          <w:sz w:val="28"/>
          <w:szCs w:val="28"/>
        </w:rPr>
        <w:t xml:space="preserve">- проводить судейство </w:t>
      </w:r>
      <w:r w:rsidRPr="001E1135">
        <w:rPr>
          <w:rFonts w:cs="Calibri"/>
          <w:sz w:val="28"/>
          <w:szCs w:val="28"/>
          <w:lang w:eastAsia="ar-SA"/>
        </w:rPr>
        <w:t>соревнований</w:t>
      </w:r>
      <w:r w:rsidRPr="001E1135">
        <w:rPr>
          <w:sz w:val="28"/>
          <w:szCs w:val="28"/>
        </w:rPr>
        <w:t>.</w:t>
      </w:r>
    </w:p>
    <w:p w:rsidR="00594BF4" w:rsidRDefault="00594BF4" w:rsidP="00F41557">
      <w:pPr>
        <w:spacing w:line="276" w:lineRule="auto"/>
        <w:jc w:val="both"/>
        <w:rPr>
          <w:szCs w:val="28"/>
        </w:rPr>
      </w:pPr>
    </w:p>
    <w:p w:rsidR="00F41557" w:rsidRPr="00594BF4" w:rsidRDefault="00F41557" w:rsidP="00F41557">
      <w:pPr>
        <w:shd w:val="clear" w:color="auto" w:fill="FFFFFF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594BF4">
        <w:rPr>
          <w:b/>
          <w:color w:val="111111"/>
          <w:sz w:val="28"/>
          <w:szCs w:val="28"/>
        </w:rPr>
        <w:t>Календарный учебный график</w:t>
      </w:r>
    </w:p>
    <w:p w:rsidR="00F41557" w:rsidRPr="00206516" w:rsidRDefault="00F41557" w:rsidP="00F41557">
      <w:pPr>
        <w:shd w:val="clear" w:color="auto" w:fill="FFFFFF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594BF4">
        <w:rPr>
          <w:b/>
          <w:color w:val="111111"/>
          <w:sz w:val="28"/>
          <w:u w:val="single"/>
        </w:rPr>
        <w:t>Количество недель</w:t>
      </w:r>
      <w:r w:rsidRPr="00206516">
        <w:rPr>
          <w:color w:val="111111"/>
          <w:sz w:val="28"/>
          <w:szCs w:val="28"/>
        </w:rPr>
        <w:t>: 3</w:t>
      </w:r>
      <w:r>
        <w:rPr>
          <w:color w:val="111111"/>
          <w:sz w:val="28"/>
          <w:szCs w:val="28"/>
        </w:rPr>
        <w:t>4</w:t>
      </w:r>
    </w:p>
    <w:p w:rsidR="00F41557" w:rsidRPr="00206516" w:rsidRDefault="00F41557" w:rsidP="00F41557">
      <w:pPr>
        <w:shd w:val="clear" w:color="auto" w:fill="FFFFFF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594BF4">
        <w:rPr>
          <w:b/>
          <w:color w:val="111111"/>
          <w:sz w:val="28"/>
          <w:u w:val="single"/>
        </w:rPr>
        <w:t>Количество занятий в год</w:t>
      </w:r>
      <w:r w:rsidRPr="00206516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102</w:t>
      </w:r>
    </w:p>
    <w:p w:rsidR="00F41557" w:rsidRDefault="00F41557" w:rsidP="00F41557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период с  01</w:t>
      </w:r>
      <w:r w:rsidRPr="00206516">
        <w:rPr>
          <w:color w:val="111111"/>
          <w:sz w:val="28"/>
          <w:szCs w:val="28"/>
        </w:rPr>
        <w:t>.09.202</w:t>
      </w:r>
      <w:r>
        <w:rPr>
          <w:color w:val="111111"/>
          <w:sz w:val="28"/>
          <w:szCs w:val="28"/>
        </w:rPr>
        <w:t>3</w:t>
      </w:r>
      <w:r w:rsidRPr="00206516">
        <w:rPr>
          <w:color w:val="111111"/>
          <w:sz w:val="28"/>
          <w:szCs w:val="28"/>
        </w:rPr>
        <w:t xml:space="preserve"> г. по </w:t>
      </w:r>
      <w:r>
        <w:rPr>
          <w:color w:val="111111"/>
          <w:sz w:val="28"/>
          <w:szCs w:val="28"/>
        </w:rPr>
        <w:t>2</w:t>
      </w:r>
      <w:r w:rsidRPr="00206516">
        <w:rPr>
          <w:color w:val="111111"/>
          <w:sz w:val="28"/>
          <w:szCs w:val="28"/>
        </w:rPr>
        <w:t>5.05.202</w:t>
      </w:r>
      <w:r>
        <w:rPr>
          <w:color w:val="111111"/>
          <w:sz w:val="28"/>
          <w:szCs w:val="28"/>
        </w:rPr>
        <w:t>4</w:t>
      </w:r>
      <w:r w:rsidRPr="00206516">
        <w:rPr>
          <w:color w:val="111111"/>
          <w:sz w:val="28"/>
          <w:szCs w:val="28"/>
        </w:rPr>
        <w:t xml:space="preserve"> г. </w:t>
      </w:r>
    </w:p>
    <w:p w:rsidR="00594BF4" w:rsidRPr="00206516" w:rsidRDefault="00594BF4" w:rsidP="00F41557">
      <w:pPr>
        <w:shd w:val="clear" w:color="auto" w:fill="FFFFFF"/>
        <w:ind w:firstLine="36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28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3544"/>
        <w:gridCol w:w="4253"/>
      </w:tblGrid>
      <w:tr w:rsidR="00F41557" w:rsidRPr="00206516" w:rsidTr="00EF5683">
        <w:trPr>
          <w:trHeight w:val="904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57" w:rsidRPr="00206516" w:rsidRDefault="00F41557" w:rsidP="00EF5683">
            <w:pPr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557" w:rsidRPr="00206516" w:rsidRDefault="00F41557" w:rsidP="00EF5683">
            <w:pPr>
              <w:jc w:val="center"/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Период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557" w:rsidRPr="00206516" w:rsidRDefault="00F41557" w:rsidP="00EF5683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Сроки</w:t>
            </w:r>
          </w:p>
        </w:tc>
      </w:tr>
      <w:tr w:rsidR="00F41557" w:rsidRPr="00206516" w:rsidTr="00EF5683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57" w:rsidRPr="00206516" w:rsidRDefault="00F41557" w:rsidP="00EF568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557" w:rsidRPr="00206516" w:rsidRDefault="00594BF4" w:rsidP="00EF5683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111111"/>
                <w:sz w:val="28"/>
                <w:szCs w:val="28"/>
              </w:rPr>
              <w:t>Учеб</w:t>
            </w:r>
            <w:r w:rsidR="00F41557" w:rsidRPr="00206516">
              <w:rPr>
                <w:color w:val="111111"/>
                <w:sz w:val="28"/>
                <w:szCs w:val="28"/>
              </w:rPr>
              <w:t>ный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557" w:rsidRPr="00206516" w:rsidRDefault="00594BF4" w:rsidP="00EF56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111111"/>
                <w:sz w:val="28"/>
                <w:szCs w:val="28"/>
              </w:rPr>
              <w:t>0</w:t>
            </w:r>
            <w:r w:rsidR="00F41557" w:rsidRPr="00206516">
              <w:rPr>
                <w:color w:val="111111"/>
                <w:sz w:val="28"/>
                <w:szCs w:val="28"/>
              </w:rPr>
              <w:t>1.09.202</w:t>
            </w:r>
            <w:r>
              <w:rPr>
                <w:color w:val="111111"/>
                <w:sz w:val="28"/>
                <w:szCs w:val="28"/>
              </w:rPr>
              <w:t>3</w:t>
            </w:r>
            <w:r w:rsidR="00F41557" w:rsidRPr="00206516">
              <w:rPr>
                <w:color w:val="111111"/>
                <w:sz w:val="28"/>
                <w:szCs w:val="28"/>
              </w:rPr>
              <w:t xml:space="preserve"> – 30.12.202</w:t>
            </w:r>
            <w:r>
              <w:rPr>
                <w:color w:val="111111"/>
                <w:sz w:val="28"/>
                <w:szCs w:val="28"/>
              </w:rPr>
              <w:t>3</w:t>
            </w:r>
          </w:p>
          <w:p w:rsidR="00F41557" w:rsidRPr="00206516" w:rsidRDefault="00F41557" w:rsidP="00594BF4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10.01.202</w:t>
            </w:r>
            <w:r w:rsidR="00594BF4">
              <w:rPr>
                <w:color w:val="111111"/>
                <w:sz w:val="28"/>
                <w:szCs w:val="28"/>
              </w:rPr>
              <w:t>4</w:t>
            </w:r>
            <w:r w:rsidRPr="00206516">
              <w:rPr>
                <w:color w:val="111111"/>
                <w:sz w:val="28"/>
                <w:szCs w:val="28"/>
              </w:rPr>
              <w:t xml:space="preserve"> – </w:t>
            </w:r>
            <w:r w:rsidR="00594BF4">
              <w:rPr>
                <w:color w:val="111111"/>
                <w:sz w:val="28"/>
                <w:szCs w:val="28"/>
              </w:rPr>
              <w:t>2</w:t>
            </w:r>
            <w:r w:rsidRPr="00206516">
              <w:rPr>
                <w:color w:val="111111"/>
                <w:sz w:val="28"/>
                <w:szCs w:val="28"/>
              </w:rPr>
              <w:t>5.05.202</w:t>
            </w:r>
            <w:r w:rsidR="00594BF4">
              <w:rPr>
                <w:color w:val="111111"/>
                <w:sz w:val="28"/>
                <w:szCs w:val="28"/>
              </w:rPr>
              <w:t>4</w:t>
            </w:r>
          </w:p>
        </w:tc>
      </w:tr>
      <w:tr w:rsidR="00F41557" w:rsidRPr="00206516" w:rsidTr="00EF5683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57" w:rsidRPr="00206516" w:rsidRDefault="00F41557" w:rsidP="00EF568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557" w:rsidRPr="00206516" w:rsidRDefault="00F41557" w:rsidP="00EF5683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Каникулярный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557" w:rsidRPr="00206516" w:rsidRDefault="00F41557" w:rsidP="00594BF4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31.12.202</w:t>
            </w:r>
            <w:r w:rsidR="00594BF4">
              <w:rPr>
                <w:color w:val="111111"/>
                <w:sz w:val="28"/>
                <w:szCs w:val="28"/>
              </w:rPr>
              <w:t>3</w:t>
            </w:r>
            <w:r w:rsidRPr="00206516">
              <w:rPr>
                <w:color w:val="111111"/>
                <w:sz w:val="28"/>
                <w:szCs w:val="28"/>
              </w:rPr>
              <w:t xml:space="preserve"> – 10.01.202</w:t>
            </w:r>
            <w:r w:rsidR="00594BF4">
              <w:rPr>
                <w:color w:val="111111"/>
                <w:sz w:val="28"/>
                <w:szCs w:val="28"/>
              </w:rPr>
              <w:t>4</w:t>
            </w:r>
          </w:p>
        </w:tc>
      </w:tr>
      <w:tr w:rsidR="00F41557" w:rsidRPr="00206516" w:rsidTr="00EF5683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557" w:rsidRPr="00206516" w:rsidRDefault="00F41557" w:rsidP="00EF5683">
            <w:pPr>
              <w:spacing w:line="0" w:lineRule="atLeast"/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557" w:rsidRPr="00206516" w:rsidRDefault="00F41557" w:rsidP="00EF5683">
            <w:pPr>
              <w:spacing w:line="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206516">
              <w:rPr>
                <w:color w:val="111111"/>
                <w:sz w:val="28"/>
                <w:szCs w:val="28"/>
              </w:rPr>
              <w:t>3</w:t>
            </w:r>
            <w:r>
              <w:rPr>
                <w:color w:val="111111"/>
                <w:sz w:val="28"/>
                <w:szCs w:val="28"/>
              </w:rPr>
              <w:t>4</w:t>
            </w:r>
            <w:r w:rsidRPr="00206516">
              <w:rPr>
                <w:color w:val="111111"/>
                <w:sz w:val="28"/>
                <w:szCs w:val="28"/>
              </w:rPr>
              <w:t xml:space="preserve"> недел</w:t>
            </w:r>
            <w:r>
              <w:rPr>
                <w:color w:val="111111"/>
                <w:sz w:val="28"/>
                <w:szCs w:val="28"/>
              </w:rPr>
              <w:t>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557" w:rsidRPr="00206516" w:rsidRDefault="00F41557" w:rsidP="00EF5683">
            <w:pPr>
              <w:rPr>
                <w:rFonts w:ascii="Arial" w:hAnsi="Arial" w:cs="Arial"/>
                <w:color w:val="666666"/>
                <w:sz w:val="1"/>
                <w:szCs w:val="34"/>
              </w:rPr>
            </w:pPr>
          </w:p>
        </w:tc>
      </w:tr>
    </w:tbl>
    <w:p w:rsidR="00F41557" w:rsidRDefault="00F41557" w:rsidP="00F41557">
      <w:pPr>
        <w:spacing w:after="200"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594BF4" w:rsidRDefault="00594BF4" w:rsidP="00F41557">
      <w:pPr>
        <w:spacing w:after="200"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F41557" w:rsidRDefault="00F41557" w:rsidP="00E26ED1">
      <w:pPr>
        <w:spacing w:after="200"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E26ED1" w:rsidRPr="001B6542" w:rsidRDefault="00E26ED1" w:rsidP="00E26ED1">
      <w:pPr>
        <w:spacing w:line="276" w:lineRule="auto"/>
        <w:jc w:val="both"/>
        <w:rPr>
          <w:b/>
          <w:sz w:val="28"/>
          <w:szCs w:val="28"/>
        </w:rPr>
      </w:pPr>
      <w:r w:rsidRPr="001B6542">
        <w:rPr>
          <w:b/>
          <w:sz w:val="28"/>
          <w:szCs w:val="28"/>
        </w:rPr>
        <w:t>Материально-техническое обеспечение:</w:t>
      </w:r>
    </w:p>
    <w:p w:rsidR="00E26ED1" w:rsidRDefault="00E26ED1" w:rsidP="00E26ED1">
      <w:pPr>
        <w:spacing w:line="276" w:lineRule="auto"/>
        <w:rPr>
          <w:sz w:val="28"/>
          <w:szCs w:val="28"/>
        </w:rPr>
      </w:pPr>
      <w:r w:rsidRPr="001B6542">
        <w:rPr>
          <w:sz w:val="28"/>
          <w:szCs w:val="28"/>
        </w:rPr>
        <w:t xml:space="preserve">-  Основной учебной базой для проведения занятий является </w:t>
      </w:r>
      <w:r>
        <w:rPr>
          <w:sz w:val="28"/>
          <w:szCs w:val="28"/>
        </w:rPr>
        <w:t xml:space="preserve">большой коридор </w:t>
      </w:r>
    </w:p>
    <w:p w:rsidR="00E26ED1" w:rsidRDefault="00E26ED1" w:rsidP="00E26E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( зал)</w:t>
      </w:r>
      <w:r w:rsidRPr="001B6542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 Заолешенская ООШ», спорт. Плошадка школ.</w:t>
      </w:r>
      <w:r w:rsidRPr="001B6542">
        <w:rPr>
          <w:sz w:val="28"/>
          <w:szCs w:val="28"/>
        </w:rPr>
        <w:t>.  Журналы и справочники, а также фото и видеоаппаратура,</w:t>
      </w:r>
      <w:r>
        <w:rPr>
          <w:sz w:val="28"/>
          <w:szCs w:val="28"/>
        </w:rPr>
        <w:t xml:space="preserve"> </w:t>
      </w:r>
      <w:r w:rsidRPr="001B6542">
        <w:rPr>
          <w:sz w:val="28"/>
          <w:szCs w:val="28"/>
        </w:rPr>
        <w:t>электронные носители, интерактивная доска</w:t>
      </w:r>
    </w:p>
    <w:p w:rsidR="00E26ED1" w:rsidRDefault="00E26ED1" w:rsidP="00E26ED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B6542">
        <w:rPr>
          <w:b/>
          <w:bCs/>
          <w:color w:val="000000"/>
          <w:sz w:val="28"/>
          <w:szCs w:val="28"/>
        </w:rPr>
        <w:t>Кадровое обеспечение: преподаватель</w:t>
      </w:r>
      <w:r w:rsidRPr="001B6542">
        <w:rPr>
          <w:color w:val="000000"/>
          <w:sz w:val="28"/>
          <w:szCs w:val="28"/>
        </w:rPr>
        <w:t>, образование высшее педагогическое, специальность «Учитель физической культуры».</w:t>
      </w:r>
    </w:p>
    <w:p w:rsidR="00E26ED1" w:rsidRDefault="00E26ED1" w:rsidP="00E26ED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B6542">
        <w:rPr>
          <w:b/>
          <w:bCs/>
          <w:color w:val="000000"/>
          <w:sz w:val="28"/>
          <w:szCs w:val="28"/>
        </w:rPr>
        <w:t>Методическое обеспечение:</w:t>
      </w:r>
      <w:r w:rsidRPr="001B6542">
        <w:rPr>
          <w:color w:val="000000"/>
          <w:sz w:val="28"/>
          <w:szCs w:val="28"/>
        </w:rPr>
        <w:t xml:space="preserve"> Дополнительная общеразвивающая программа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Планета спорта»</w:t>
      </w:r>
      <w:r w:rsidRPr="002C7DCE">
        <w:t xml:space="preserve">. </w:t>
      </w:r>
      <w:r w:rsidRPr="001B6542">
        <w:rPr>
          <w:color w:val="000000"/>
          <w:sz w:val="28"/>
          <w:szCs w:val="28"/>
        </w:rPr>
        <w:t>имеет развернутое календарно-тематическое планирование, содержащее детальное разделение учебного времени на теоретическую и практическую части.</w:t>
      </w:r>
    </w:p>
    <w:p w:rsidR="00E26ED1" w:rsidRDefault="00E26ED1" w:rsidP="00E26ED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E26ED1" w:rsidRDefault="00E26ED1" w:rsidP="00E26ED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E26ED1" w:rsidRDefault="00E26ED1" w:rsidP="00E26ED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E26ED1" w:rsidRPr="001B6542" w:rsidRDefault="00E26ED1" w:rsidP="00E26ED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E26ED1" w:rsidRDefault="00E26ED1" w:rsidP="00E26E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7975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и спортивный инвентарь, необходимый для проведения занятий по</w:t>
      </w:r>
      <w:r w:rsidRPr="00427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дополнительная общеразвивающая </w:t>
      </w:r>
    </w:p>
    <w:p w:rsidR="00E26ED1" w:rsidRDefault="00E26ED1" w:rsidP="00E26E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975">
        <w:rPr>
          <w:rFonts w:ascii="Times New Roman" w:hAnsi="Times New Roman" w:cs="Times New Roman"/>
          <w:b/>
          <w:color w:val="000000"/>
          <w:sz w:val="28"/>
          <w:szCs w:val="28"/>
        </w:rPr>
        <w:t>программа «</w:t>
      </w:r>
      <w:r w:rsidRPr="00427975">
        <w:rPr>
          <w:rFonts w:ascii="Times New Roman" w:hAnsi="Times New Roman" w:cs="Times New Roman"/>
          <w:b/>
          <w:sz w:val="28"/>
          <w:szCs w:val="28"/>
        </w:rPr>
        <w:t>Планета спорта»</w:t>
      </w:r>
      <w:r w:rsidRPr="00427975">
        <w:rPr>
          <w:rFonts w:ascii="Times New Roman" w:hAnsi="Times New Roman" w:cs="Times New Roman"/>
          <w:b/>
        </w:rPr>
        <w:t>.</w:t>
      </w:r>
      <w:r w:rsidRPr="0042797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6ED1" w:rsidRPr="00427975" w:rsidRDefault="00E26ED1" w:rsidP="00E26E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013"/>
        <w:gridCol w:w="6700"/>
      </w:tblGrid>
      <w:tr w:rsidR="00E26ED1" w:rsidRPr="001B6542" w:rsidTr="00D640DC">
        <w:trPr>
          <w:trHeight w:val="220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N п/п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Наименование спортивного инвентаря</w:t>
            </w:r>
          </w:p>
        </w:tc>
      </w:tr>
      <w:tr w:rsidR="00E26ED1" w:rsidRPr="001B6542" w:rsidTr="00D640DC">
        <w:trPr>
          <w:trHeight w:val="56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1.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Перекладина гимнастическая  </w:t>
            </w:r>
          </w:p>
        </w:tc>
      </w:tr>
      <w:tr w:rsidR="00E26ED1" w:rsidRPr="001B6542" w:rsidTr="00D640DC">
        <w:trPr>
          <w:trHeight w:val="162"/>
        </w:trPr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2.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</w:t>
            </w:r>
            <w:r w:rsidRPr="001B6542">
              <w:rPr>
                <w:sz w:val="28"/>
                <w:szCs w:val="28"/>
              </w:rPr>
              <w:t xml:space="preserve"> для отталкивания                 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5.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Палочка эстафетная                    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9.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Гантели массивные от 0,5 кг до </w:t>
            </w:r>
            <w:r>
              <w:rPr>
                <w:sz w:val="28"/>
                <w:szCs w:val="28"/>
              </w:rPr>
              <w:t>2</w:t>
            </w:r>
            <w:r w:rsidRPr="001B6542">
              <w:rPr>
                <w:sz w:val="28"/>
                <w:szCs w:val="28"/>
              </w:rPr>
              <w:t xml:space="preserve"> кг   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12.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Доска информационная                  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13.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Козел гимнастический                   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14.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Мат гимнастический                    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15.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Мяч для метания 80 г                 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16.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Мяч набивной  </w:t>
            </w:r>
            <w:r>
              <w:rPr>
                <w:sz w:val="28"/>
                <w:szCs w:val="28"/>
              </w:rPr>
              <w:t>3</w:t>
            </w:r>
            <w:r w:rsidRPr="001B6542">
              <w:rPr>
                <w:sz w:val="28"/>
                <w:szCs w:val="28"/>
              </w:rPr>
              <w:t xml:space="preserve"> кг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17.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Рулетка                          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18.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Секундомер                                 </w:t>
            </w:r>
          </w:p>
        </w:tc>
      </w:tr>
      <w:tr w:rsidR="00E26ED1" w:rsidRPr="001B6542" w:rsidTr="00D640DC"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26ED1" w:rsidRPr="001B6542" w:rsidRDefault="00E26ED1" w:rsidP="00D640D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>19.</w:t>
            </w:r>
          </w:p>
        </w:tc>
        <w:tc>
          <w:tcPr>
            <w:tcW w:w="6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6ED1" w:rsidRPr="001B6542" w:rsidRDefault="00E26ED1" w:rsidP="00D640DC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1B6542">
              <w:rPr>
                <w:sz w:val="28"/>
                <w:szCs w:val="28"/>
              </w:rPr>
              <w:t xml:space="preserve">Скамейка гимнастическая                    </w:t>
            </w:r>
          </w:p>
        </w:tc>
      </w:tr>
    </w:tbl>
    <w:p w:rsidR="00F41557" w:rsidRDefault="00F41557" w:rsidP="00F41557">
      <w:pPr>
        <w:spacing w:after="200" w:line="276" w:lineRule="auto"/>
        <w:ind w:firstLine="709"/>
        <w:contextualSpacing/>
        <w:jc w:val="center"/>
        <w:rPr>
          <w:b/>
          <w:i/>
          <w:sz w:val="28"/>
          <w:szCs w:val="28"/>
          <w:u w:val="single"/>
        </w:rPr>
      </w:pPr>
    </w:p>
    <w:p w:rsidR="00594BF4" w:rsidRDefault="00594BF4" w:rsidP="00F41557">
      <w:pPr>
        <w:spacing w:line="276" w:lineRule="auto"/>
        <w:jc w:val="center"/>
        <w:rPr>
          <w:b/>
          <w:i/>
          <w:sz w:val="28"/>
          <w:szCs w:val="28"/>
          <w:u w:val="single"/>
        </w:rPr>
      </w:pPr>
    </w:p>
    <w:p w:rsidR="00F41557" w:rsidRPr="00236C14" w:rsidRDefault="00F41557" w:rsidP="00F41557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236C14">
        <w:rPr>
          <w:b/>
          <w:i/>
          <w:sz w:val="28"/>
          <w:szCs w:val="28"/>
          <w:u w:val="single"/>
        </w:rPr>
        <w:t>Методическое обеспечение:</w:t>
      </w:r>
    </w:p>
    <w:p w:rsidR="00F41557" w:rsidRDefault="00F41557" w:rsidP="00F41557">
      <w:pPr>
        <w:spacing w:line="276" w:lineRule="auto"/>
        <w:rPr>
          <w:sz w:val="28"/>
          <w:szCs w:val="28"/>
        </w:rPr>
      </w:pPr>
    </w:p>
    <w:p w:rsidR="00F41557" w:rsidRPr="00570D12" w:rsidRDefault="00F41557" w:rsidP="00F41557">
      <w:pPr>
        <w:spacing w:line="276" w:lineRule="auto"/>
        <w:jc w:val="both"/>
        <w:rPr>
          <w:sz w:val="28"/>
          <w:szCs w:val="28"/>
          <w:u w:val="single"/>
        </w:rPr>
      </w:pPr>
      <w:r w:rsidRPr="00570D12">
        <w:rPr>
          <w:bCs/>
          <w:sz w:val="28"/>
          <w:szCs w:val="28"/>
          <w:u w:val="single"/>
        </w:rPr>
        <w:t>Раздаточный материал:</w:t>
      </w:r>
    </w:p>
    <w:p w:rsidR="00F41557" w:rsidRDefault="00F41557" w:rsidP="00F41557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70D12">
        <w:rPr>
          <w:sz w:val="28"/>
          <w:szCs w:val="28"/>
        </w:rPr>
        <w:t>памятка по технике безопасности в спортивном зале;</w:t>
      </w:r>
    </w:p>
    <w:p w:rsidR="00F41557" w:rsidRPr="00570D12" w:rsidRDefault="00F41557" w:rsidP="00F41557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учащихся.</w:t>
      </w:r>
    </w:p>
    <w:p w:rsidR="00F41557" w:rsidRPr="00570D12" w:rsidRDefault="00F41557" w:rsidP="00F41557">
      <w:pPr>
        <w:spacing w:line="276" w:lineRule="auto"/>
        <w:jc w:val="both"/>
        <w:rPr>
          <w:sz w:val="28"/>
          <w:szCs w:val="28"/>
          <w:u w:val="single"/>
        </w:rPr>
      </w:pPr>
      <w:r w:rsidRPr="00570D12">
        <w:rPr>
          <w:bCs/>
          <w:sz w:val="28"/>
          <w:szCs w:val="28"/>
          <w:u w:val="single"/>
        </w:rPr>
        <w:t>Демонстрационный, наглядный, иллюстративный материал:</w:t>
      </w:r>
    </w:p>
    <w:p w:rsidR="00F41557" w:rsidRPr="00570D12" w:rsidRDefault="00F41557" w:rsidP="00F4155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70D12">
        <w:rPr>
          <w:sz w:val="28"/>
          <w:szCs w:val="28"/>
        </w:rPr>
        <w:t>наглядные пособия: плакаты, схемы, карточки с описанием комплексов</w:t>
      </w:r>
      <w:r>
        <w:rPr>
          <w:sz w:val="28"/>
          <w:szCs w:val="28"/>
        </w:rPr>
        <w:t xml:space="preserve"> </w:t>
      </w:r>
      <w:r w:rsidRPr="00570D12">
        <w:rPr>
          <w:sz w:val="28"/>
          <w:szCs w:val="28"/>
        </w:rPr>
        <w:t>упражнений;</w:t>
      </w:r>
    </w:p>
    <w:p w:rsidR="00F41557" w:rsidRPr="00570D12" w:rsidRDefault="00F41557" w:rsidP="00F41557">
      <w:pPr>
        <w:spacing w:line="276" w:lineRule="auto"/>
        <w:jc w:val="both"/>
        <w:rPr>
          <w:sz w:val="28"/>
          <w:szCs w:val="28"/>
          <w:u w:val="single"/>
        </w:rPr>
      </w:pPr>
      <w:r w:rsidRPr="00570D12">
        <w:rPr>
          <w:bCs/>
          <w:sz w:val="28"/>
          <w:szCs w:val="28"/>
          <w:u w:val="single"/>
        </w:rPr>
        <w:t>Информационный материал:</w:t>
      </w:r>
    </w:p>
    <w:p w:rsidR="00F41557" w:rsidRPr="00570D12" w:rsidRDefault="00F41557" w:rsidP="00F41557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70D12">
        <w:rPr>
          <w:sz w:val="28"/>
          <w:szCs w:val="28"/>
        </w:rPr>
        <w:t>литература по основным разделам программы;</w:t>
      </w:r>
    </w:p>
    <w:p w:rsidR="00F41557" w:rsidRPr="00570D12" w:rsidRDefault="00F41557" w:rsidP="00F41557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570D12">
        <w:rPr>
          <w:sz w:val="28"/>
          <w:szCs w:val="28"/>
        </w:rPr>
        <w:t>журнальные подборки по темам программы;</w:t>
      </w:r>
    </w:p>
    <w:p w:rsidR="00F41557" w:rsidRPr="00570D12" w:rsidRDefault="00F41557" w:rsidP="00F41557">
      <w:pPr>
        <w:spacing w:line="276" w:lineRule="auto"/>
        <w:jc w:val="both"/>
        <w:rPr>
          <w:sz w:val="28"/>
          <w:szCs w:val="28"/>
          <w:u w:val="single"/>
        </w:rPr>
      </w:pPr>
      <w:r w:rsidRPr="00570D12">
        <w:rPr>
          <w:bCs/>
          <w:sz w:val="28"/>
          <w:szCs w:val="28"/>
          <w:u w:val="single"/>
        </w:rPr>
        <w:t>Методические рекомендации для педагогов</w:t>
      </w:r>
    </w:p>
    <w:p w:rsidR="00F41557" w:rsidRPr="00570D12" w:rsidRDefault="00F41557" w:rsidP="00F41557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70D12">
        <w:rPr>
          <w:sz w:val="28"/>
          <w:szCs w:val="28"/>
        </w:rPr>
        <w:t>методические разработки к занятиям: комплекс упражнений на гибкость, упражнения на равновесие и координацию, упражнения на развитие л</w:t>
      </w:r>
      <w:r>
        <w:rPr>
          <w:sz w:val="28"/>
          <w:szCs w:val="28"/>
        </w:rPr>
        <w:t xml:space="preserve">овкости </w:t>
      </w:r>
    </w:p>
    <w:p w:rsidR="00594BF4" w:rsidRDefault="00594BF4" w:rsidP="00F41557">
      <w:pPr>
        <w:pStyle w:val="a5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7"/>
          <w:szCs w:val="27"/>
        </w:rPr>
      </w:pP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26ED1">
        <w:rPr>
          <w:b/>
          <w:bCs/>
          <w:color w:val="000000"/>
          <w:sz w:val="28"/>
          <w:szCs w:val="28"/>
        </w:rPr>
        <w:t>Формы аттестации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E26ED1">
        <w:rPr>
          <w:bCs/>
          <w:i/>
          <w:color w:val="000000"/>
          <w:sz w:val="28"/>
          <w:szCs w:val="28"/>
          <w:u w:val="single"/>
        </w:rPr>
        <w:lastRenderedPageBreak/>
        <w:t>Личная аттестация обучающихся</w:t>
      </w:r>
      <w:r w:rsidRPr="00E26ED1">
        <w:rPr>
          <w:bCs/>
          <w:color w:val="000000"/>
          <w:sz w:val="28"/>
          <w:szCs w:val="28"/>
        </w:rPr>
        <w:t> 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Наряду с коллективными результатами деятельности тщательно отслеживается динамика индивидуального физического развития обучающихся, их личные успехи. Способы оценки результатов имеют как общие для всех этапов обучения критерии, так и определяемые принадлежностью к определенной возрастной группе. Общие параметры оценивания включают: скорость, скоростную выносливость, выносливость, скоростно-силовую работу, силу, овладение техническими и тактическими действиями в спортивных играх.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При переходе с одного этапа на другой, дети проходят контрольную аттестацию.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Такие условия перевода на следующий этап обучения обеспечивают стабильный и ровный состав каждой группы, гарантирует необходимый уровень общефизической подготовки детей.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bCs/>
          <w:i/>
          <w:color w:val="000000"/>
          <w:sz w:val="28"/>
          <w:szCs w:val="28"/>
          <w:u w:val="single"/>
        </w:rPr>
        <w:t>Оценка результативности</w:t>
      </w:r>
      <w:r w:rsidRPr="00E26ED1">
        <w:rPr>
          <w:b/>
          <w:bCs/>
          <w:color w:val="000000"/>
          <w:sz w:val="28"/>
          <w:szCs w:val="28"/>
        </w:rPr>
        <w:t> </w:t>
      </w:r>
      <w:r w:rsidRPr="00E26ED1">
        <w:rPr>
          <w:color w:val="000000"/>
          <w:sz w:val="28"/>
          <w:szCs w:val="28"/>
        </w:rPr>
        <w:t>освоения программы (деятельности) обучающихся основана на методе сравнительного анализа, при котором результаты обучения одних обучающихся сравниваются с достижениями других (социальная соотносительная норма), с прежними результатами того же воспитанника (индивидуальная соотносительная норма), с поставленными учебными целями и критериями (предметная соотносительная норма).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bCs/>
          <w:i/>
          <w:color w:val="000000"/>
          <w:sz w:val="28"/>
          <w:szCs w:val="28"/>
          <w:u w:val="single"/>
        </w:rPr>
        <w:t>Текущий контроль</w:t>
      </w:r>
      <w:r w:rsidRPr="00E26ED1">
        <w:rPr>
          <w:b/>
          <w:bCs/>
          <w:color w:val="000000"/>
          <w:sz w:val="28"/>
          <w:szCs w:val="28"/>
        </w:rPr>
        <w:t xml:space="preserve">  </w:t>
      </w:r>
      <w:r w:rsidRPr="00E26ED1">
        <w:rPr>
          <w:bCs/>
          <w:color w:val="000000"/>
          <w:sz w:val="28"/>
          <w:szCs w:val="28"/>
        </w:rPr>
        <w:t>ведется</w:t>
      </w:r>
      <w:r w:rsidRPr="00E26ED1">
        <w:rPr>
          <w:b/>
          <w:bCs/>
          <w:color w:val="000000"/>
          <w:sz w:val="28"/>
          <w:szCs w:val="28"/>
        </w:rPr>
        <w:t xml:space="preserve"> </w:t>
      </w:r>
      <w:r w:rsidRPr="00E26ED1">
        <w:rPr>
          <w:color w:val="000000"/>
          <w:sz w:val="28"/>
          <w:szCs w:val="28"/>
        </w:rPr>
        <w:t>регулярно (в рамках расписания) осуществляется тренером, ведущим занятие.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bCs/>
          <w:i/>
          <w:color w:val="000000"/>
          <w:sz w:val="28"/>
          <w:szCs w:val="28"/>
          <w:u w:val="single"/>
        </w:rPr>
        <w:t>Промежуточная аттестация</w:t>
      </w:r>
      <w:r w:rsidRPr="00E26ED1">
        <w:rPr>
          <w:b/>
          <w:bCs/>
          <w:color w:val="000000"/>
          <w:sz w:val="28"/>
          <w:szCs w:val="28"/>
        </w:rPr>
        <w:t> </w:t>
      </w:r>
      <w:r w:rsidRPr="00E26ED1">
        <w:rPr>
          <w:color w:val="000000"/>
          <w:sz w:val="28"/>
          <w:szCs w:val="28"/>
        </w:rPr>
        <w:t>определяет, насколько успешно происходит развитие обучающегося и усвоение им образовательной программы на каждом этапе обучения.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Для учащихся 1 этапа обучения основным методом промежуточной аттестации является метод скрытого педагогического наблюдения и контрольные нормативы по физической подготовке. Основным методом промежуточной аттестации на 2 и 3 этапе обучения по программе являются:</w:t>
      </w:r>
    </w:p>
    <w:p w:rsidR="00F41557" w:rsidRPr="00E26ED1" w:rsidRDefault="00F41557" w:rsidP="00F4155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метод педагогического наблюдения;</w:t>
      </w:r>
    </w:p>
    <w:p w:rsidR="00F41557" w:rsidRPr="00E26ED1" w:rsidRDefault="00F41557" w:rsidP="00F4155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участие в соревнованиях различного уровня;</w:t>
      </w:r>
    </w:p>
    <w:p w:rsidR="00F41557" w:rsidRPr="00E26ED1" w:rsidRDefault="00F41557" w:rsidP="00F41557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сдача контрольных нормативов.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bCs/>
          <w:color w:val="000000"/>
          <w:sz w:val="28"/>
          <w:szCs w:val="28"/>
        </w:rPr>
        <w:t>В основе</w:t>
      </w:r>
      <w:r w:rsidRPr="00E26ED1">
        <w:rPr>
          <w:b/>
          <w:bCs/>
          <w:color w:val="000000"/>
          <w:sz w:val="28"/>
          <w:szCs w:val="28"/>
        </w:rPr>
        <w:t> </w:t>
      </w:r>
      <w:r w:rsidRPr="00E26ED1">
        <w:rPr>
          <w:color w:val="000000"/>
          <w:sz w:val="28"/>
          <w:szCs w:val="28"/>
        </w:rPr>
        <w:t>текущего и промежуточного контроля лежит </w:t>
      </w:r>
      <w:r w:rsidRPr="00E26ED1">
        <w:rPr>
          <w:bCs/>
          <w:color w:val="000000"/>
          <w:sz w:val="28"/>
          <w:szCs w:val="28"/>
        </w:rPr>
        <w:t>тестирование физической подготовленности согласно таблице норм ВФСК ГТО, а также соревновательная и игровая деятельность.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Для выявления результативности усвоения образовательной программы в начале каждого этапа обучения проводится тестирование исходного уровня владения навыками.</w:t>
      </w:r>
    </w:p>
    <w:p w:rsidR="00F41557" w:rsidRPr="00E26ED1" w:rsidRDefault="00F41557" w:rsidP="00F4155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 xml:space="preserve">Итоговая аттестация при сопоставлении с исходным тестированием и промежуточным контролем позволяет выявить динамику изменений образовательного уровня. 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lastRenderedPageBreak/>
        <w:t>Для развития творческих способностей детей предусмотрены упражнения в системе домашних заданий и заданий педагога на учебных занятиях таких как: придумывание новых упражнений, эстафет и подвижных игр, составление акробатических комбинаций из двух-трех элементов, составление простейших блоков для разминки из двух-трех упражнений, придумывание упражнений для различных частей тела, для различных групп мышц.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Программный материал и методическое обеспечение учебных занятий дают развивать творческие способности, но и способствует воспитанию, как и волевых качеств.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Средствами воспитания нравственных и волевых качеств являются сами физические упражнения, при выполнении которых воспитываются: честность, порядочность, взаимовыручка и целеустремленность, настойчивость и др. В качестве критерия нравственного уровня ребенка используется метод педагогических наблюдений, при помощи которого можно определить насколько претерпели изменения личностные качества детей в процессе обучения.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26ED1">
        <w:rPr>
          <w:bCs/>
          <w:i/>
          <w:color w:val="000000"/>
          <w:sz w:val="28"/>
          <w:szCs w:val="28"/>
          <w:u w:val="single"/>
        </w:rPr>
        <w:t>Показатели успеваемости</w:t>
      </w:r>
      <w:r w:rsidRPr="00E26ED1">
        <w:rPr>
          <w:b/>
          <w:bCs/>
          <w:color w:val="000000"/>
          <w:sz w:val="28"/>
          <w:szCs w:val="28"/>
        </w:rPr>
        <w:t> </w:t>
      </w:r>
      <w:r w:rsidRPr="00E26ED1">
        <w:rPr>
          <w:color w:val="000000"/>
          <w:sz w:val="28"/>
          <w:szCs w:val="28"/>
        </w:rPr>
        <w:t>по программе в целом складываются из суммы итогов аттестации по каждому параметру, которая и определяет уровень </w:t>
      </w:r>
      <w:r w:rsidRPr="00E26ED1">
        <w:rPr>
          <w:bCs/>
          <w:color w:val="000000"/>
          <w:sz w:val="28"/>
          <w:szCs w:val="28"/>
        </w:rPr>
        <w:t>результативности</w:t>
      </w:r>
      <w:r w:rsidRPr="00E26ED1">
        <w:rPr>
          <w:b/>
          <w:bCs/>
          <w:color w:val="000000"/>
          <w:sz w:val="28"/>
          <w:szCs w:val="28"/>
        </w:rPr>
        <w:t xml:space="preserve"> </w:t>
      </w:r>
      <w:r w:rsidRPr="00E26ED1">
        <w:rPr>
          <w:color w:val="000000"/>
          <w:sz w:val="28"/>
          <w:szCs w:val="28"/>
        </w:rPr>
        <w:t>освоения программы в соответствии с этапом обучения.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Педагог подводит итог учебно-воспитательной работы за год, проводит анализ спортивных достижений детей. Лучшие спортсмены поощряются грамотами.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26ED1">
        <w:rPr>
          <w:b/>
          <w:i/>
          <w:color w:val="000000"/>
          <w:sz w:val="28"/>
          <w:szCs w:val="28"/>
          <w:u w:val="single"/>
        </w:rPr>
        <w:t>Оценочные материалы: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F41557" w:rsidRPr="00E26ED1" w:rsidRDefault="00025B93" w:rsidP="00F41557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hyperlink r:id="rId9" w:history="1">
        <w:r w:rsidR="00F41557" w:rsidRPr="00E26ED1">
          <w:rPr>
            <w:rStyle w:val="aa"/>
            <w:rFonts w:ascii="Arial" w:hAnsi="Arial" w:cs="Arial"/>
            <w:b/>
            <w:i/>
            <w:sz w:val="28"/>
            <w:szCs w:val="28"/>
          </w:rPr>
          <w:t>http://www.gto.ru/norms</w:t>
        </w:r>
      </w:hyperlink>
      <w:r w:rsidR="00F41557" w:rsidRPr="00E26ED1">
        <w:rPr>
          <w:rFonts w:ascii="Arial" w:hAnsi="Arial" w:cs="Arial"/>
          <w:b/>
          <w:i/>
          <w:color w:val="000000"/>
          <w:sz w:val="28"/>
          <w:szCs w:val="28"/>
          <w:u w:val="single"/>
        </w:rPr>
        <w:t>;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E26ED1">
        <w:rPr>
          <w:bCs/>
          <w:i/>
          <w:color w:val="000000"/>
          <w:sz w:val="28"/>
          <w:szCs w:val="28"/>
          <w:u w:val="single"/>
        </w:rPr>
        <w:t>Контрольные испытания по технике игры в пионербол(волейбол):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 xml:space="preserve">Оценка уровня технико-тактической подготовленности учащихся характеризуется качеством освоения основных приемов игры. 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Для оценки техники владения мячом при передачах двумя руками сверху и приеме двумя руками снизу используют мишень с концентрическими окружностями. При передачах сверху расстояние до стены 2,5 м, при приеме снизу—3 м. Учитывается количество очков из 10 передач и потери мяча.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Технико-тактические навыки в подачах должны характеризоваться сочетанием точности и скорости полета мяча. Для их оценки на площадке выделяются зоны 1, 6, 5. Подача выполняется на точность по 6 попыток в каждую зону с места подачи.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 xml:space="preserve">Для оценки навыка в атакующем ударе используется непосредственно атакующий удар из зоны 4 с передачи из зоны 3. На первом этапе обучения оценивается техника удара в пределы площадки. При необходимости (по мере </w:t>
      </w:r>
      <w:r w:rsidRPr="00E26ED1">
        <w:rPr>
          <w:color w:val="000000"/>
          <w:sz w:val="28"/>
          <w:szCs w:val="28"/>
        </w:rPr>
        <w:lastRenderedPageBreak/>
        <w:t>роста техники) можно оценивать и точность удара по зонам площадки, которая делится как и при подачах мяча. Важно, чтобы передача для удара были стабильной траектории.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6ED1">
        <w:rPr>
          <w:bCs/>
          <w:color w:val="000000"/>
          <w:sz w:val="28"/>
          <w:szCs w:val="28"/>
        </w:rPr>
        <w:t>Наблюдения за действиями учащихся в игре.</w:t>
      </w:r>
    </w:p>
    <w:p w:rsidR="00F41557" w:rsidRPr="00E26ED1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26ED1">
        <w:rPr>
          <w:color w:val="000000"/>
          <w:sz w:val="28"/>
          <w:szCs w:val="28"/>
        </w:rPr>
        <w:t>Контроль игровых действий в условиях соревнований имеет особое значение.</w:t>
      </w:r>
    </w:p>
    <w:p w:rsidR="00F4155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B1F83">
        <w:rPr>
          <w:color w:val="000000"/>
          <w:sz w:val="28"/>
          <w:szCs w:val="28"/>
        </w:rPr>
        <w:t xml:space="preserve">Как бы ни были высоки результаты отдельных учащихся, показанные в контрольных упражнениях, они не отражают в полной мере способности эффективных действий в условиях соревнований. Поэтому оценка соревновательной деятельности представляет собой важнейший раздел педагогического контроля. </w:t>
      </w:r>
    </w:p>
    <w:p w:rsidR="00F4155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41557" w:rsidRDefault="00F41557" w:rsidP="00F41557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454C7">
        <w:rPr>
          <w:b/>
          <w:color w:val="000000"/>
          <w:sz w:val="28"/>
          <w:szCs w:val="28"/>
        </w:rPr>
        <w:t>Методические материалы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  <w:u w:val="single"/>
        </w:rPr>
        <w:t>Педагогические принципы</w:t>
      </w:r>
      <w:r w:rsidRPr="00E454C7">
        <w:rPr>
          <w:color w:val="000000"/>
          <w:sz w:val="28"/>
          <w:szCs w:val="28"/>
        </w:rPr>
        <w:t xml:space="preserve"> обучения и тренировки 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Реализация  принципов  сознательности  и  активности  в  тренировке  с юными спортсменами означает формирование у них: 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 сознательного  отношения  к  целям,  задачам  и  содержанию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тренировочной работы;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сознательного и активного участия в этой работе;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самостоятельности в контроле и оценке своих успехов.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Сущность  принципа  наглядности  заключается  в  максимальном </w:t>
      </w:r>
    </w:p>
    <w:p w:rsidR="00F41557" w:rsidRPr="00E454C7" w:rsidRDefault="00F41557" w:rsidP="00F4155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обеспечении  соответствующих  зрительных,  двигательных  и  других представлений воспитанников об изучаемом движении.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Принципы систематичности и последовательности требуют от тренера и ученика  соблюдения  рациональности,  системы  и  последовательности. </w:t>
      </w:r>
    </w:p>
    <w:p w:rsidR="00F4155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Обучение юных спортсменов должно идти от простого к сложному, и каждый новый  материал  должен  быть  органически  связан  с  предыдущим. 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Принцип систематичности  –  это,  прежде  всего,  регулярность  занятий,  рациональное чередование нагрузок и отдыха.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Принципы  доступности  и  индивидуализации  заключаются  в обязательном  учёте  групповых,  возрастных  и  индивидуальных  различий </w:t>
      </w:r>
    </w:p>
    <w:p w:rsidR="00F41557" w:rsidRPr="00E454C7" w:rsidRDefault="00F41557" w:rsidP="00F4155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учащихся  при  подборе  оптимальных  нагрузок  в  учебно-тренировочном процессе. </w:t>
      </w:r>
    </w:p>
    <w:p w:rsidR="00F4155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E454C7">
        <w:rPr>
          <w:color w:val="000000"/>
          <w:sz w:val="28"/>
          <w:szCs w:val="28"/>
        </w:rPr>
        <w:t xml:space="preserve"> </w:t>
      </w:r>
    </w:p>
    <w:p w:rsidR="00F41557" w:rsidRDefault="00F41557" w:rsidP="00F41557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8B6149">
        <w:rPr>
          <w:b/>
          <w:color w:val="000000"/>
          <w:sz w:val="28"/>
          <w:szCs w:val="28"/>
          <w:u w:val="single"/>
        </w:rPr>
        <w:t xml:space="preserve">Методы обучения и тренировки </w:t>
      </w:r>
    </w:p>
    <w:p w:rsidR="00F41557" w:rsidRPr="008B6149" w:rsidRDefault="00F41557" w:rsidP="00F41557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Метод строго регламентированного упражнения предусматривает: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твёрдую регламентацию программы движений (заранее обусловленный состав движений, порядок их повторения, изменения и взаимосвязи);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 чёткую  дозировку  нагрузки  и  управление  её  динамикой  по  ходу </w:t>
      </w:r>
    </w:p>
    <w:p w:rsidR="00F41557" w:rsidRPr="00E454C7" w:rsidRDefault="00F41557" w:rsidP="00F4155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lastRenderedPageBreak/>
        <w:t xml:space="preserve">выполнения  упражнений,  чёткое  нормирование  места  и  длительности интервалов отдыха;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 создание  или  использование  внешних  условий,  облегчающих управление  учебно-тренировочным  процессом  и  действиями  обучающихся (применение  вспомогательных  снарядов,  тренажёров,  срочного  контроля  за воздействием нагрузки).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Игровой  метод  может  быть  применён  на  основе  любых  физических упражнений и необязательно связан с какими-либо играми. Используя игровой метод, можно добиться эмоциональности и  высокой  интенсивности работы.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Также большое  место  в  тренировке  юных  спортсменов  занимают  различные эстафеты.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Соревновательный метод используется как в относительно элементарных формах  (способ  стимулирования  интереса  и  активизации  учащихся  при выполнении  отдельного  упражнения на  занятиях),  так  и  в  самостоятельном виде  в  качестве  контрольно-зачётных  или  официальных  спортивных соревнований.  Отличительная    черта  соревновательного  метода  – сопоставление сил воспитанников в условиях упорядоченного соперничества за первенство или высокое достижение. Он используется во время проведения занятий в виде отдельных соревновательных упражнений на силу, быстроту и т.д.,  особенно  там,  где  существует  количественная    оценка  определения результата, а так же как самостоятельная форма (комплексные соревнования </w:t>
      </w:r>
      <w:r>
        <w:rPr>
          <w:color w:val="000000"/>
          <w:sz w:val="28"/>
          <w:szCs w:val="28"/>
        </w:rPr>
        <w:t xml:space="preserve"> </w:t>
      </w:r>
      <w:r w:rsidRPr="00E454C7">
        <w:rPr>
          <w:color w:val="000000"/>
          <w:sz w:val="28"/>
          <w:szCs w:val="28"/>
        </w:rPr>
        <w:t xml:space="preserve">по ОФП). </w:t>
      </w:r>
    </w:p>
    <w:p w:rsidR="00F41557" w:rsidRPr="00E454C7" w:rsidRDefault="00F41557" w:rsidP="00F41557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Словесные  методы  в  учебно-тренировочных  занятиях  могут  быть в форме: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дидактического рассказа, беседы, обсуждения;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инструктирования (объяснение заданий, правил их выполнения);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указаний и команд (как правило, в повелительном наклонении);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сопроводительного пояснения (лаконичный комментарий и замечания);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оценки (способ текущей коррекции действий или их итогов);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 самопроговаривания,  самоприказа,  основанных  на  внутренней  речи спортсмена (например, «сильнее», «быстрее» и т.п.)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Сенсорные методы могут реализоваться в форме: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показа самих упражнений;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демонстрации наглядных пособий;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 xml:space="preserve">- просмотра кино- и видеомагнитофонных материалов; </w:t>
      </w:r>
    </w:p>
    <w:p w:rsidR="00F41557" w:rsidRPr="00E454C7" w:rsidRDefault="00F41557" w:rsidP="00F41557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454C7">
        <w:rPr>
          <w:color w:val="000000"/>
          <w:sz w:val="28"/>
          <w:szCs w:val="28"/>
        </w:rPr>
        <w:t>- посещения соревнований.</w:t>
      </w:r>
    </w:p>
    <w:p w:rsidR="00F41557" w:rsidRDefault="00F41557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41557" w:rsidRDefault="00F41557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41557" w:rsidRDefault="00F41557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26ED1" w:rsidRDefault="00E26ED1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E26ED1" w:rsidRDefault="00E26ED1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41557" w:rsidRDefault="00F41557" w:rsidP="00F4155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527ED" w:rsidRPr="006B544E" w:rsidRDefault="00F527ED" w:rsidP="00F527ED">
      <w:pPr>
        <w:ind w:left="900"/>
        <w:jc w:val="center"/>
        <w:rPr>
          <w:rFonts w:eastAsia="Calibri"/>
          <w:b/>
          <w:sz w:val="28"/>
          <w:szCs w:val="28"/>
        </w:rPr>
      </w:pPr>
      <w:r w:rsidRPr="006B544E">
        <w:rPr>
          <w:rFonts w:eastAsia="Calibri"/>
          <w:b/>
          <w:sz w:val="28"/>
          <w:szCs w:val="28"/>
        </w:rPr>
        <w:lastRenderedPageBreak/>
        <w:t>Календарный учебный график</w:t>
      </w:r>
    </w:p>
    <w:p w:rsidR="00F527ED" w:rsidRDefault="00F527ED" w:rsidP="00F527ED">
      <w:pPr>
        <w:ind w:left="900"/>
        <w:jc w:val="center"/>
        <w:rPr>
          <w:rFonts w:ascii="Calibri" w:eastAsia="Calibri" w:hAnsi="Calibri"/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1275"/>
        <w:gridCol w:w="1560"/>
        <w:gridCol w:w="850"/>
        <w:gridCol w:w="1843"/>
        <w:gridCol w:w="1559"/>
        <w:gridCol w:w="1702"/>
      </w:tblGrid>
      <w:tr w:rsidR="006B544E" w:rsidRPr="00BB2B3A" w:rsidTr="000D7BB8">
        <w:tc>
          <w:tcPr>
            <w:tcW w:w="851" w:type="dxa"/>
          </w:tcPr>
          <w:p w:rsidR="006B544E" w:rsidRPr="00E26ED1" w:rsidRDefault="006B544E" w:rsidP="00E26ED1">
            <w:pPr>
              <w:ind w:left="36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544E" w:rsidRDefault="006B544E" w:rsidP="006B544E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4"/>
                <w:b/>
                <w:bCs/>
                <w:color w:val="000000"/>
              </w:rPr>
              <w:t>Дата</w:t>
            </w:r>
          </w:p>
          <w:p w:rsidR="006B544E" w:rsidRDefault="006B544E" w:rsidP="006B544E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14"/>
                <w:b/>
                <w:bCs/>
                <w:color w:val="000000"/>
              </w:rPr>
              <w:t>проведе-ния</w:t>
            </w:r>
          </w:p>
          <w:p w:rsidR="006B544E" w:rsidRPr="00BB2B3A" w:rsidRDefault="006B544E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44E" w:rsidRPr="00BB2B3A" w:rsidRDefault="006B544E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560" w:type="dxa"/>
          </w:tcPr>
          <w:p w:rsidR="006B544E" w:rsidRPr="00BB2B3A" w:rsidRDefault="006B544E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Форма занятия</w:t>
            </w:r>
          </w:p>
        </w:tc>
        <w:tc>
          <w:tcPr>
            <w:tcW w:w="850" w:type="dxa"/>
          </w:tcPr>
          <w:p w:rsidR="006B544E" w:rsidRPr="00BB2B3A" w:rsidRDefault="006B544E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6B544E" w:rsidRPr="00BB2B3A" w:rsidRDefault="006B544E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</w:tcPr>
          <w:p w:rsidR="006B544E" w:rsidRPr="00BB2B3A" w:rsidRDefault="006B544E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Место проведения</w:t>
            </w:r>
          </w:p>
        </w:tc>
        <w:tc>
          <w:tcPr>
            <w:tcW w:w="1702" w:type="dxa"/>
          </w:tcPr>
          <w:p w:rsidR="006B544E" w:rsidRPr="00BB2B3A" w:rsidRDefault="006B544E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Форма контроля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игра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беседа,</w:t>
            </w:r>
          </w:p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игра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Развитие физической культуры в современном обществе.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</w:t>
            </w:r>
          </w:p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тренировочные упражнения, игра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Формирование теоретических знаний о гимнастике.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беседа,</w:t>
            </w:r>
          </w:p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игра, самостоятельная работа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Формирование теоретических знаний о лёгкой атлетики.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рассказ-беседа, тренировочное упражнение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Формирование теоретических знаний о лыжной подготовки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рассказ-беседа, тренировочное упражнение,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Формирование теоретических знаний о подвижных играх.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рассказ-беседа, тренировочное упражнение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Личная гигиена, гигиена обуви, одежды. Помощь при ушибе и растяжении.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rPr>
          <w:trHeight w:val="1844"/>
        </w:trPr>
        <w:tc>
          <w:tcPr>
            <w:tcW w:w="851" w:type="dxa"/>
          </w:tcPr>
          <w:p w:rsidR="00D729F0" w:rsidRPr="00D729F0" w:rsidRDefault="00D729F0" w:rsidP="00927198">
            <w:pPr>
              <w:pStyle w:val="a6"/>
              <w:numPr>
                <w:ilvl w:val="0"/>
                <w:numId w:val="43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рассказ-беседа, тренировочное упражнение,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Понятие о гигиене. Гигиена физических упражнений.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опрос, самостоятельная работа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рассказ-беседа, тренировочное упражнение</w:t>
            </w:r>
          </w:p>
          <w:p w:rsidR="00D729F0" w:rsidRPr="00BB2B3A" w:rsidRDefault="00D729F0" w:rsidP="00A56A9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Места занятий. Пришкольная спортивная площадка (спортивный зал).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рассказ-беседа, тренировочное упражнение</w:t>
            </w:r>
          </w:p>
          <w:p w:rsidR="00D729F0" w:rsidRPr="00BB2B3A" w:rsidRDefault="00D729F0" w:rsidP="00A56A9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Оборудование и  инвентарь  для занятий различными видами спорта.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опрос, тренировочное упражнение,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5955B7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рассказ-беседа, тренировочные упражнения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Упражнения без придметов. Строевые упражнения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</w:tr>
      <w:tr w:rsidR="00D729F0" w:rsidRPr="00BB2B3A" w:rsidTr="000D7BB8">
        <w:trPr>
          <w:trHeight w:val="1624"/>
        </w:trPr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5955B7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рассказ-беседа, тренировочные упражнения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Упражнения с предметами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5955B7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опрос,  тренировочное упр</w:t>
            </w:r>
            <w:r w:rsidR="005955B7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D729F0" w:rsidRPr="00BB2B3A" w:rsidTr="000D7BB8">
        <w:trPr>
          <w:trHeight w:val="1330"/>
        </w:trPr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Упражнения в парах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729F0" w:rsidRDefault="00D729F0" w:rsidP="00D729F0">
            <w:pPr>
              <w:pStyle w:val="a6"/>
              <w:numPr>
                <w:ilvl w:val="0"/>
                <w:numId w:val="43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snapToGrid w:val="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Общеразвивающие упражнения на гимнастической скамейки.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  <w:p w:rsidR="00D729F0" w:rsidRPr="00BB2B3A" w:rsidRDefault="00D729F0" w:rsidP="00A56A9D">
            <w:pPr>
              <w:snapToGrid w:val="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BB2B3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Default="00E26ED1" w:rsidP="00E26ED1">
            <w:pPr>
              <w:ind w:left="175" w:hanging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</w:t>
            </w:r>
          </w:p>
          <w:p w:rsidR="00E26ED1" w:rsidRPr="00E26ED1" w:rsidRDefault="00E26ED1" w:rsidP="00E26ED1">
            <w:pPr>
              <w:ind w:left="175" w:hanging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5955B7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E26ED1" w:rsidRDefault="00D729F0" w:rsidP="00E26ED1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</w:t>
            </w:r>
            <w:r w:rsidRPr="00FF784A">
              <w:rPr>
                <w:rFonts w:eastAsia="Calibri"/>
                <w:sz w:val="28"/>
                <w:szCs w:val="28"/>
              </w:rPr>
              <w:lastRenderedPageBreak/>
              <w:t>чные упражнения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 xml:space="preserve">Упражнения </w:t>
            </w:r>
            <w:r w:rsidRPr="00BB2B3A">
              <w:rPr>
                <w:sz w:val="28"/>
                <w:szCs w:val="28"/>
              </w:rPr>
              <w:lastRenderedPageBreak/>
              <w:t>на гимнастических снарядах.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 xml:space="preserve">опрос, </w:t>
            </w:r>
            <w:r w:rsidRPr="00BB2B3A">
              <w:rPr>
                <w:sz w:val="28"/>
                <w:szCs w:val="28"/>
              </w:rPr>
              <w:lastRenderedPageBreak/>
              <w:t>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E26ED1" w:rsidRDefault="00E26ED1" w:rsidP="00E26ED1">
            <w:pPr>
              <w:ind w:left="175" w:hanging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Лазание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E26ED1" w:rsidRDefault="00E26ED1" w:rsidP="00E26ED1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Ходьба и медленный бег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5955B7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тренирупр</w:t>
            </w:r>
            <w:r w:rsidR="005955B7">
              <w:rPr>
                <w:sz w:val="28"/>
                <w:szCs w:val="28"/>
              </w:rPr>
              <w:t>.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E26ED1" w:rsidRDefault="00E26ED1" w:rsidP="00E26ED1">
            <w:pPr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Кросс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5955B7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 упр</w:t>
            </w:r>
          </w:p>
        </w:tc>
      </w:tr>
      <w:tr w:rsidR="00D729F0" w:rsidRPr="00BB2B3A" w:rsidTr="000D7BB8">
        <w:trPr>
          <w:trHeight w:val="1390"/>
        </w:trPr>
        <w:tc>
          <w:tcPr>
            <w:tcW w:w="851" w:type="dxa"/>
          </w:tcPr>
          <w:p w:rsidR="00D729F0" w:rsidRPr="00E26ED1" w:rsidRDefault="00E26ED1" w:rsidP="00E26ED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Бег на короткие дистанции до 30 м.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5955B7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E26ED1" w:rsidRDefault="00E26ED1" w:rsidP="00E26ED1">
            <w:pPr>
              <w:ind w:left="175" w:hanging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</w:t>
            </w:r>
            <w:r w:rsidR="005955B7">
              <w:rPr>
                <w:rFonts w:eastAsia="Calibri"/>
                <w:sz w:val="28"/>
                <w:szCs w:val="28"/>
              </w:rPr>
              <w:t>.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Бег на длинные дистанции.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5955B7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тренирупр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-108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Прыжки в длину с места, с разбега, в высоту, многоскоки.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31-33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Метание мяча с места ,на дальность, в цель.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4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34-37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Техника владения мячом. Ловля мяча двумя руками.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 w:hanging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38-40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 xml:space="preserve">Передачи мяча от груди двумя руками. Броски мяча двумя руками от </w:t>
            </w:r>
            <w:r w:rsidRPr="00BB2B3A">
              <w:rPr>
                <w:sz w:val="28"/>
                <w:szCs w:val="28"/>
              </w:rPr>
              <w:lastRenderedPageBreak/>
              <w:t>груди.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60" w:hanging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Остановки (прыжком). Повороты на месте.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5955B7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</w:t>
            </w:r>
            <w:r w:rsidR="005955B7">
              <w:rPr>
                <w:sz w:val="28"/>
                <w:szCs w:val="28"/>
              </w:rPr>
              <w:t>.</w:t>
            </w:r>
            <w:r w:rsidRPr="00BB2B3A">
              <w:rPr>
                <w:sz w:val="28"/>
                <w:szCs w:val="28"/>
              </w:rPr>
              <w:t>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42-45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Действия с мячом. Броски двумя руками из-за головы через сетку.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46-48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Передача мяча партнёру. Подача мяча через сетку. Ловля мяча двумя руками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 w:hanging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49-51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  <w:r w:rsidRPr="00FF784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370567" w:rsidRDefault="00D729F0" w:rsidP="00D729F0">
            <w:pPr>
              <w:rPr>
                <w:sz w:val="28"/>
                <w:szCs w:val="28"/>
              </w:rPr>
            </w:pPr>
            <w:r w:rsidRPr="00141B68">
              <w:rPr>
                <w:i/>
                <w:sz w:val="28"/>
                <w:szCs w:val="28"/>
                <w:u w:val="single"/>
              </w:rPr>
              <w:t>Пионербол.</w:t>
            </w:r>
            <w:r w:rsidRPr="00370567">
              <w:rPr>
                <w:sz w:val="28"/>
                <w:szCs w:val="28"/>
              </w:rPr>
              <w:t xml:space="preserve">Основные правила игры в </w:t>
            </w:r>
            <w:r>
              <w:rPr>
                <w:sz w:val="28"/>
                <w:szCs w:val="28"/>
              </w:rPr>
              <w:t xml:space="preserve">пионербол </w:t>
            </w:r>
            <w:r w:rsidRPr="00370567">
              <w:rPr>
                <w:sz w:val="28"/>
                <w:szCs w:val="28"/>
              </w:rPr>
              <w:t>правила проведения соревнований.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  <w:r w:rsidRPr="00FF784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60" w:hanging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5955B7">
            <w:pPr>
              <w:snapToGrid w:val="0"/>
              <w:jc w:val="center"/>
              <w:rPr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850" w:type="dxa"/>
          </w:tcPr>
          <w:p w:rsidR="00D729F0" w:rsidRPr="009565A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370567" w:rsidRDefault="00D729F0" w:rsidP="005955B7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>Правила тех</w:t>
            </w:r>
            <w:r w:rsidR="005955B7">
              <w:rPr>
                <w:sz w:val="28"/>
                <w:szCs w:val="28"/>
              </w:rPr>
              <w:t>.</w:t>
            </w:r>
            <w:r w:rsidRPr="00370567">
              <w:rPr>
                <w:sz w:val="28"/>
                <w:szCs w:val="28"/>
              </w:rPr>
              <w:t xml:space="preserve"> </w:t>
            </w:r>
            <w:r w:rsidR="005955B7" w:rsidRPr="00370567">
              <w:rPr>
                <w:sz w:val="28"/>
                <w:szCs w:val="28"/>
              </w:rPr>
              <w:t>Б</w:t>
            </w:r>
            <w:r w:rsidRPr="00370567">
              <w:rPr>
                <w:sz w:val="28"/>
                <w:szCs w:val="28"/>
              </w:rPr>
              <w:t>езопа</w:t>
            </w:r>
            <w:r w:rsidR="005955B7">
              <w:rPr>
                <w:sz w:val="28"/>
                <w:szCs w:val="28"/>
              </w:rPr>
              <w:t>.</w:t>
            </w:r>
            <w:r w:rsidRPr="00370567">
              <w:rPr>
                <w:sz w:val="28"/>
                <w:szCs w:val="28"/>
              </w:rPr>
              <w:t xml:space="preserve"> на занятиях и сорев</w:t>
            </w:r>
            <w:r w:rsidR="005955B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60" w:hanging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</w:t>
            </w:r>
            <w:r w:rsidR="005955B7">
              <w:rPr>
                <w:rFonts w:eastAsia="Calibri"/>
                <w:sz w:val="28"/>
                <w:szCs w:val="28"/>
              </w:rPr>
              <w:t>.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9565A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29F0" w:rsidRPr="00370567" w:rsidRDefault="00D729F0" w:rsidP="005955B7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>Развитие двиг</w:t>
            </w:r>
            <w:r w:rsidR="005955B7">
              <w:rPr>
                <w:sz w:val="28"/>
                <w:szCs w:val="28"/>
              </w:rPr>
              <w:t>.</w:t>
            </w:r>
            <w:r w:rsidRPr="00370567">
              <w:rPr>
                <w:sz w:val="28"/>
                <w:szCs w:val="28"/>
              </w:rPr>
              <w:t>способностей.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snapToGrid w:val="0"/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 w:hanging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52-53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:rsidR="00D729F0" w:rsidRPr="009565A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29F0" w:rsidRPr="00370567" w:rsidRDefault="00D729F0" w:rsidP="00D729F0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 xml:space="preserve">Основные приемы игры в </w:t>
            </w:r>
            <w:r>
              <w:rPr>
                <w:sz w:val="28"/>
                <w:szCs w:val="28"/>
              </w:rPr>
              <w:t>пионерболе</w:t>
            </w:r>
            <w:r w:rsidRPr="0037056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FF784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9565A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29F0" w:rsidRPr="00370567" w:rsidRDefault="00D729F0" w:rsidP="00D729F0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 xml:space="preserve">Совершенствование техники приема </w:t>
            </w:r>
            <w:r>
              <w:rPr>
                <w:sz w:val="28"/>
                <w:szCs w:val="28"/>
              </w:rPr>
              <w:t>мяча.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FF784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4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</w:t>
            </w:r>
            <w:r w:rsidRPr="00FF784A">
              <w:rPr>
                <w:rFonts w:eastAsia="Calibri"/>
                <w:sz w:val="28"/>
                <w:szCs w:val="28"/>
              </w:rPr>
              <w:lastRenderedPageBreak/>
              <w:t>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9565A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729F0" w:rsidRPr="00370567" w:rsidRDefault="00D729F0" w:rsidP="00D729F0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 xml:space="preserve">Совершенствование техники </w:t>
            </w:r>
            <w:r w:rsidRPr="00370567">
              <w:rPr>
                <w:sz w:val="28"/>
                <w:szCs w:val="28"/>
              </w:rPr>
              <w:lastRenderedPageBreak/>
              <w:t>нападающего удара.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  <w:r w:rsidRPr="00FF784A">
              <w:rPr>
                <w:sz w:val="28"/>
                <w:szCs w:val="28"/>
              </w:rPr>
              <w:t xml:space="preserve">опрос, тренировочное </w:t>
            </w:r>
            <w:r w:rsidRPr="00FF784A">
              <w:rPr>
                <w:sz w:val="28"/>
                <w:szCs w:val="28"/>
              </w:rPr>
              <w:lastRenderedPageBreak/>
              <w:t>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 w:hanging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58-59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9565A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29F0" w:rsidRPr="00370567" w:rsidRDefault="00D729F0" w:rsidP="00D729F0">
            <w:pPr>
              <w:rPr>
                <w:sz w:val="28"/>
                <w:szCs w:val="28"/>
              </w:rPr>
            </w:pPr>
            <w:r w:rsidRPr="00370567">
              <w:rPr>
                <w:sz w:val="28"/>
                <w:szCs w:val="28"/>
              </w:rPr>
              <w:t>Совершенствование тактики игры.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60" w:hanging="4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60-64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9565A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729F0" w:rsidRPr="003A774A" w:rsidRDefault="00D729F0" w:rsidP="00D729F0">
            <w:pPr>
              <w:rPr>
                <w:i/>
                <w:sz w:val="28"/>
                <w:szCs w:val="28"/>
                <w:u w:val="single"/>
              </w:rPr>
            </w:pPr>
            <w:r w:rsidRPr="003A774A">
              <w:rPr>
                <w:i/>
                <w:sz w:val="28"/>
                <w:szCs w:val="28"/>
                <w:u w:val="single"/>
              </w:rPr>
              <w:t>Настольный теннис.</w:t>
            </w:r>
            <w:r w:rsidRPr="003A774A">
              <w:rPr>
                <w:sz w:val="28"/>
                <w:szCs w:val="28"/>
              </w:rPr>
              <w:t xml:space="preserve"> История развития настольного тенниса, и его роль в современном обществе.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60" w:hanging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Default="00D379FA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729F0" w:rsidRPr="003A774A" w:rsidRDefault="00D729F0" w:rsidP="00D729F0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z w:val="28"/>
                <w:szCs w:val="28"/>
              </w:rPr>
              <w:t>Оборудование и спортинвентарь для настольного тенниса. Правила безопасности игры. Правила соревнований.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</w:tr>
      <w:tr w:rsidR="00D729F0" w:rsidRPr="00BB2B3A" w:rsidTr="000D7BB8">
        <w:tc>
          <w:tcPr>
            <w:tcW w:w="851" w:type="dxa"/>
          </w:tcPr>
          <w:p w:rsidR="00D729F0" w:rsidRDefault="00D379FA" w:rsidP="00D379FA">
            <w:pPr>
              <w:ind w:left="317" w:hanging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  <w:p w:rsidR="00D379FA" w:rsidRPr="00D379FA" w:rsidRDefault="00D379FA" w:rsidP="00D379FA">
            <w:pPr>
              <w:ind w:left="317" w:hanging="18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D729F0" w:rsidRPr="003A774A" w:rsidRDefault="00D729F0" w:rsidP="00D729F0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z w:val="28"/>
                <w:szCs w:val="28"/>
              </w:rPr>
              <w:t>Выбор ракетки и способы держания.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60" w:hanging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729F0" w:rsidRPr="003A774A" w:rsidRDefault="00D729F0" w:rsidP="00D729F0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pacing w:val="-3"/>
                <w:sz w:val="28"/>
                <w:szCs w:val="28"/>
              </w:rPr>
              <w:t>Удары по мячу 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70-72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729F0" w:rsidRPr="003A774A" w:rsidRDefault="00D729F0" w:rsidP="00D729F0">
            <w:pPr>
              <w:shd w:val="clear" w:color="auto" w:fill="FFFFFF"/>
              <w:spacing w:before="82"/>
              <w:ind w:left="34"/>
              <w:rPr>
                <w:sz w:val="28"/>
                <w:szCs w:val="28"/>
              </w:rPr>
            </w:pPr>
            <w:r w:rsidRPr="003A774A">
              <w:rPr>
                <w:sz w:val="28"/>
                <w:szCs w:val="28"/>
              </w:rPr>
              <w:t>Игра в ближней и дальней зонах.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17" w:hanging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73-75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rPr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850" w:type="dxa"/>
          </w:tcPr>
          <w:p w:rsidR="00D729F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729F0" w:rsidRPr="003A774A" w:rsidRDefault="00D729F0" w:rsidP="005955B7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z w:val="28"/>
                <w:szCs w:val="28"/>
              </w:rPr>
              <w:t>Применение подач с учет</w:t>
            </w:r>
            <w:r w:rsidR="005955B7">
              <w:rPr>
                <w:rFonts w:ascii="Times New Roman" w:hAnsi="Times New Roman"/>
                <w:sz w:val="28"/>
                <w:szCs w:val="28"/>
              </w:rPr>
              <w:t>.</w:t>
            </w:r>
            <w:r w:rsidRPr="003A77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55B7" w:rsidRPr="003A774A">
              <w:rPr>
                <w:rFonts w:ascii="Times New Roman" w:hAnsi="Times New Roman"/>
                <w:sz w:val="28"/>
                <w:szCs w:val="28"/>
              </w:rPr>
              <w:t>А</w:t>
            </w:r>
            <w:r w:rsidRPr="003A774A">
              <w:rPr>
                <w:rFonts w:ascii="Times New Roman" w:hAnsi="Times New Roman"/>
                <w:sz w:val="28"/>
                <w:szCs w:val="28"/>
              </w:rPr>
              <w:t>так</w:t>
            </w:r>
            <w:r w:rsidR="005955B7">
              <w:rPr>
                <w:rFonts w:ascii="Times New Roman" w:hAnsi="Times New Roman"/>
                <w:sz w:val="28"/>
                <w:szCs w:val="28"/>
              </w:rPr>
              <w:t>.</w:t>
            </w:r>
            <w:r w:rsidRPr="003A774A">
              <w:rPr>
                <w:rFonts w:ascii="Times New Roman" w:hAnsi="Times New Roman"/>
                <w:sz w:val="28"/>
                <w:szCs w:val="28"/>
              </w:rPr>
              <w:t>и защищающего соперника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5955B7" w:rsidP="00595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тренир</w:t>
            </w:r>
            <w:r w:rsidR="00D729F0" w:rsidRPr="00FF784A">
              <w:rPr>
                <w:sz w:val="28"/>
                <w:szCs w:val="28"/>
              </w:rPr>
              <w:t>упр</w:t>
            </w:r>
            <w:r>
              <w:rPr>
                <w:sz w:val="28"/>
                <w:szCs w:val="28"/>
              </w:rPr>
              <w:t>.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76-78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FF784A" w:rsidRDefault="00D729F0" w:rsidP="00D729F0">
            <w:pPr>
              <w:rPr>
                <w:sz w:val="28"/>
                <w:szCs w:val="28"/>
              </w:rPr>
            </w:pPr>
            <w:r w:rsidRPr="00FF784A">
              <w:rPr>
                <w:rFonts w:eastAsia="Calibri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850" w:type="dxa"/>
          </w:tcPr>
          <w:p w:rsidR="00D729F0" w:rsidRDefault="00D729F0" w:rsidP="00D729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D729F0" w:rsidRPr="003A774A" w:rsidRDefault="00D729F0" w:rsidP="00D729F0">
            <w:pPr>
              <w:pStyle w:val="af1"/>
              <w:rPr>
                <w:rFonts w:ascii="Times New Roman" w:hAnsi="Times New Roman"/>
                <w:b/>
                <w:sz w:val="28"/>
                <w:szCs w:val="28"/>
              </w:rPr>
            </w:pPr>
            <w:r w:rsidRPr="003A774A">
              <w:rPr>
                <w:rFonts w:ascii="Times New Roman" w:hAnsi="Times New Roman"/>
                <w:sz w:val="28"/>
                <w:szCs w:val="28"/>
              </w:rPr>
              <w:t>Игра у стола. Игровые комбинации.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FF784A" w:rsidRDefault="00D729F0" w:rsidP="00D729F0">
            <w:pPr>
              <w:jc w:val="center"/>
              <w:rPr>
                <w:sz w:val="28"/>
                <w:szCs w:val="28"/>
              </w:rPr>
            </w:pPr>
            <w:r w:rsidRPr="00FF784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317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79-82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Класс –</w:t>
            </w:r>
            <w:r w:rsidRPr="00BB2B3A">
              <w:rPr>
                <w:rStyle w:val="ff2"/>
                <w:sz w:val="28"/>
                <w:szCs w:val="28"/>
              </w:rPr>
              <w:t xml:space="preserve"> </w:t>
            </w:r>
            <w:r w:rsidRPr="00BB2B3A">
              <w:rPr>
                <w:sz w:val="28"/>
                <w:szCs w:val="28"/>
              </w:rPr>
              <w:t>смирно!», «Запрещённое движение», «К своим флажкам»,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D379FA">
            <w:pPr>
              <w:ind w:left="175" w:hanging="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83-85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«Заяц в огороде», «Прыгающие воробышки», «Попади в обруч»,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D379FA" w:rsidRDefault="00D379FA" w:rsidP="000D7BB8">
            <w:pPr>
              <w:ind w:left="317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D7BB8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«Пятнашки», «Вызов номеров», «Гонки мячей», «Передал – садись»,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опрос, 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0D7BB8" w:rsidRDefault="000D7BB8" w:rsidP="000D7BB8">
            <w:pPr>
              <w:ind w:left="317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89-91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«Воробьи-вороны», «День и ночь», «Охотники и утки»,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тренировочное упражнение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0D7BB8" w:rsidRDefault="000D7BB8" w:rsidP="000D7BB8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92-94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0D7BB8" w:rsidP="00A56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К.И прыжков в длину.</w:t>
            </w:r>
            <w:r w:rsidR="000D7BB8">
              <w:rPr>
                <w:sz w:val="28"/>
                <w:szCs w:val="28"/>
              </w:rPr>
              <w:t>Бег 30м.Подтягивание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самостоятельная работа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0D7BB8" w:rsidRDefault="000D7BB8" w:rsidP="000D7BB8">
            <w:pPr>
              <w:ind w:left="317" w:hanging="3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95-97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0D7BB8" w:rsidP="00A56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29F0" w:rsidRPr="00BB2B3A" w:rsidRDefault="000D7BB8" w:rsidP="00A56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 метание мяча на дальность, прыжок через скакалку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самостоятельная работа</w:t>
            </w:r>
          </w:p>
        </w:tc>
      </w:tr>
      <w:tr w:rsidR="00D729F0" w:rsidRPr="00BB2B3A" w:rsidTr="000D7BB8">
        <w:trPr>
          <w:trHeight w:val="1109"/>
        </w:trPr>
        <w:tc>
          <w:tcPr>
            <w:tcW w:w="851" w:type="dxa"/>
          </w:tcPr>
          <w:p w:rsidR="00D729F0" w:rsidRPr="000D7BB8" w:rsidRDefault="000D7BB8" w:rsidP="000D7BB8">
            <w:pPr>
              <w:ind w:left="175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98-99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29F0" w:rsidRPr="00BB2B3A" w:rsidRDefault="00D729F0" w:rsidP="000D7BB8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 xml:space="preserve">Учебная игра по </w:t>
            </w:r>
            <w:r w:rsidR="000D7BB8">
              <w:rPr>
                <w:sz w:val="28"/>
                <w:szCs w:val="28"/>
              </w:rPr>
              <w:t>пионерболу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0D7BB8" w:rsidP="000D7BB8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С</w:t>
            </w:r>
            <w:r w:rsidR="00D729F0" w:rsidRPr="00BB2B3A">
              <w:rPr>
                <w:sz w:val="28"/>
                <w:szCs w:val="28"/>
              </w:rPr>
              <w:t>амост</w:t>
            </w:r>
            <w:r>
              <w:rPr>
                <w:sz w:val="28"/>
                <w:szCs w:val="28"/>
              </w:rPr>
              <w:t>.</w:t>
            </w:r>
            <w:r w:rsidR="00D729F0" w:rsidRPr="00BB2B3A">
              <w:rPr>
                <w:sz w:val="28"/>
                <w:szCs w:val="28"/>
              </w:rPr>
              <w:t xml:space="preserve"> работа</w:t>
            </w:r>
          </w:p>
        </w:tc>
      </w:tr>
      <w:tr w:rsidR="00D729F0" w:rsidRPr="00BB2B3A" w:rsidTr="000D7BB8">
        <w:tc>
          <w:tcPr>
            <w:tcW w:w="851" w:type="dxa"/>
          </w:tcPr>
          <w:p w:rsidR="00D729F0" w:rsidRPr="000D7BB8" w:rsidRDefault="000D7BB8" w:rsidP="000D7BB8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1134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29F0" w:rsidRPr="00BB2B3A" w:rsidRDefault="00D729F0" w:rsidP="00A56A9D">
            <w:pPr>
              <w:jc w:val="center"/>
              <w:rPr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Учебная игра по пионерболу.</w:t>
            </w:r>
          </w:p>
        </w:tc>
        <w:tc>
          <w:tcPr>
            <w:tcW w:w="1559" w:type="dxa"/>
          </w:tcPr>
          <w:p w:rsidR="00D729F0" w:rsidRPr="00FF784A" w:rsidRDefault="00D729F0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D729F0" w:rsidRPr="00BB2B3A" w:rsidRDefault="00D729F0" w:rsidP="00A56A9D">
            <w:pPr>
              <w:tabs>
                <w:tab w:val="left" w:pos="70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B2B3A">
              <w:rPr>
                <w:sz w:val="28"/>
                <w:szCs w:val="28"/>
              </w:rPr>
              <w:t>самостоятельная работа</w:t>
            </w:r>
          </w:p>
        </w:tc>
      </w:tr>
      <w:tr w:rsidR="000D7BB8" w:rsidRPr="00BB2B3A" w:rsidTr="000D7BB8">
        <w:tc>
          <w:tcPr>
            <w:tcW w:w="851" w:type="dxa"/>
          </w:tcPr>
          <w:p w:rsidR="000D7BB8" w:rsidRDefault="000D7BB8" w:rsidP="000D7BB8">
            <w:pPr>
              <w:ind w:lef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134" w:type="dxa"/>
          </w:tcPr>
          <w:p w:rsidR="000D7BB8" w:rsidRPr="00BB2B3A" w:rsidRDefault="000D7BB8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D7BB8" w:rsidRPr="00BB2B3A" w:rsidRDefault="000D7BB8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D7BB8" w:rsidRPr="00BB2B3A" w:rsidRDefault="000D7BB8" w:rsidP="00A56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D7BB8" w:rsidRPr="00BB2B3A" w:rsidRDefault="000D7BB8" w:rsidP="00A56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D7BB8" w:rsidRPr="00BB2B3A" w:rsidRDefault="000D7BB8" w:rsidP="00A56A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1559" w:type="dxa"/>
          </w:tcPr>
          <w:p w:rsidR="000D7BB8" w:rsidRDefault="000D7BB8" w:rsidP="00D729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школа</w:t>
            </w:r>
          </w:p>
        </w:tc>
        <w:tc>
          <w:tcPr>
            <w:tcW w:w="1702" w:type="dxa"/>
          </w:tcPr>
          <w:p w:rsidR="000D7BB8" w:rsidRPr="00BB2B3A" w:rsidRDefault="000D7BB8" w:rsidP="00A56A9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75448" w:rsidRDefault="00375448" w:rsidP="003A77A8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375448" w:rsidRPr="00E454C7" w:rsidRDefault="00375448" w:rsidP="003A77A8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1F83" w:rsidRDefault="009B1F83" w:rsidP="003A77A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</w:p>
    <w:p w:rsidR="003A77A8" w:rsidRPr="009B1F83" w:rsidRDefault="003A77A8" w:rsidP="003A77A8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</w:p>
    <w:p w:rsidR="00570D12" w:rsidRDefault="00570D12" w:rsidP="003A77A8">
      <w:pPr>
        <w:spacing w:line="276" w:lineRule="auto"/>
        <w:ind w:left="720"/>
        <w:contextualSpacing/>
        <w:rPr>
          <w:rFonts w:eastAsia="Calibri" w:cs="Calibri"/>
          <w:b/>
          <w:color w:val="000000"/>
          <w:sz w:val="28"/>
          <w:szCs w:val="28"/>
          <w:lang w:eastAsia="ar-SA"/>
        </w:rPr>
      </w:pPr>
      <w:r w:rsidRPr="00C12DAE">
        <w:rPr>
          <w:rFonts w:eastAsia="Calibri" w:cs="Calibri"/>
          <w:b/>
          <w:color w:val="000000"/>
          <w:sz w:val="28"/>
          <w:szCs w:val="28"/>
          <w:lang w:eastAsia="ar-SA"/>
        </w:rPr>
        <w:lastRenderedPageBreak/>
        <w:t>Список литературы</w:t>
      </w:r>
      <w:r w:rsidR="00E454C7">
        <w:rPr>
          <w:rFonts w:eastAsia="Calibri" w:cs="Calibri"/>
          <w:b/>
          <w:color w:val="000000"/>
          <w:sz w:val="28"/>
          <w:szCs w:val="28"/>
          <w:lang w:eastAsia="ar-SA"/>
        </w:rPr>
        <w:t>:</w:t>
      </w:r>
    </w:p>
    <w:p w:rsidR="00570D12" w:rsidRDefault="00570D12" w:rsidP="003A77A8">
      <w:pPr>
        <w:spacing w:line="276" w:lineRule="auto"/>
        <w:ind w:left="720"/>
        <w:contextualSpacing/>
        <w:rPr>
          <w:rFonts w:eastAsia="Calibri" w:cs="Calibri"/>
          <w:b/>
          <w:color w:val="000000"/>
          <w:sz w:val="28"/>
          <w:szCs w:val="28"/>
          <w:lang w:eastAsia="ar-SA"/>
        </w:rPr>
      </w:pPr>
    </w:p>
    <w:p w:rsidR="00570D12" w:rsidRDefault="00570D12" w:rsidP="003A77A8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0826">
        <w:rPr>
          <w:rFonts w:ascii="Times New Roman" w:eastAsia="Calibri" w:hAnsi="Times New Roman" w:cs="Times New Roman"/>
          <w:sz w:val="28"/>
          <w:szCs w:val="28"/>
          <w:lang w:eastAsia="ar-SA"/>
        </w:rPr>
        <w:t>Всероссийский физкультурно-спортивный комплекс «Готов к труду и обороне» (ГТО): документы и методические материалы/ Паршикова Н.В., Виноградов П.А., Бабкин В.В., Уваров В.А. – М.: Советский спорт, 2014. – 60с.</w:t>
      </w:r>
    </w:p>
    <w:p w:rsidR="00570D12" w:rsidRDefault="00570D12" w:rsidP="003A77A8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2DA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Культура тела и духа/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Царик А.В. – М.: Советский спорт, 2015. - 168с.</w:t>
      </w:r>
    </w:p>
    <w:p w:rsidR="00570D12" w:rsidRDefault="00570D12" w:rsidP="003A77A8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0826">
        <w:rPr>
          <w:rFonts w:ascii="Times New Roman" w:eastAsia="Calibri" w:hAnsi="Times New Roman" w:cs="Times New Roman"/>
          <w:sz w:val="28"/>
          <w:szCs w:val="28"/>
          <w:lang w:eastAsia="ar-SA"/>
        </w:rPr>
        <w:t>Подводящие упражнения для подтягиваний на перекладине и лазанью по канату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/ </w:t>
      </w:r>
      <w:r w:rsidRPr="00FF0826">
        <w:rPr>
          <w:rFonts w:ascii="Times New Roman" w:eastAsia="Calibri" w:hAnsi="Times New Roman" w:cs="Times New Roman"/>
          <w:sz w:val="28"/>
          <w:szCs w:val="28"/>
          <w:lang w:eastAsia="ar-SA"/>
        </w:rPr>
        <w:t>Жинкин К.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Pr="00FF082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М.: Академия, 2014.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48</w:t>
      </w:r>
      <w:r w:rsidRPr="00FF0826">
        <w:rPr>
          <w:rFonts w:ascii="Times New Roman" w:eastAsia="Calibri" w:hAnsi="Times New Roman" w:cs="Times New Roman"/>
          <w:sz w:val="28"/>
          <w:szCs w:val="28"/>
          <w:lang w:eastAsia="ar-SA"/>
        </w:rPr>
        <w:t>с.</w:t>
      </w:r>
    </w:p>
    <w:p w:rsidR="00570D12" w:rsidRPr="00A2462B" w:rsidRDefault="00570D12" w:rsidP="003A77A8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46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Теоретико-методические аспекты практики спорта: учебное пособие/ </w:t>
      </w:r>
      <w:r w:rsidRPr="00A2462B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Фискалов В.Д., Черкашин В.П. –М.: Спорт, 2016.- 352 с.</w:t>
      </w:r>
    </w:p>
    <w:p w:rsidR="00570D12" w:rsidRDefault="00570D12" w:rsidP="003A77A8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24135">
        <w:rPr>
          <w:rFonts w:ascii="Times New Roman" w:eastAsia="Calibri" w:hAnsi="Times New Roman" w:cs="Times New Roman"/>
          <w:sz w:val="28"/>
          <w:szCs w:val="28"/>
          <w:lang w:eastAsia="ar-SA"/>
        </w:rPr>
        <w:t>Теория и методика обучения базов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ым видам спорта. Подвижные игры:</w:t>
      </w:r>
      <w:r w:rsidRPr="003241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учебник/ </w:t>
      </w:r>
      <w:r w:rsidRPr="00FF0826">
        <w:rPr>
          <w:rFonts w:ascii="Times New Roman" w:eastAsia="Calibri" w:hAnsi="Times New Roman" w:cs="Times New Roman"/>
          <w:sz w:val="28"/>
          <w:szCs w:val="28"/>
          <w:lang w:eastAsia="ar-SA"/>
        </w:rPr>
        <w:t>Луткова Н.В., Макаров Ю.М., Минина Л.Н.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М.: Академия, 2014. – 272с.</w:t>
      </w:r>
    </w:p>
    <w:p w:rsidR="00570D12" w:rsidRDefault="00570D12" w:rsidP="003A77A8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0826">
        <w:rPr>
          <w:rFonts w:ascii="Times New Roman" w:eastAsia="Calibri" w:hAnsi="Times New Roman" w:cs="Times New Roman"/>
          <w:sz w:val="28"/>
          <w:szCs w:val="28"/>
          <w:lang w:eastAsia="ar-SA"/>
        </w:rPr>
        <w:t>Упражнения с предметами (гимнастическая скамейка, стенка)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/ </w:t>
      </w:r>
      <w:r w:rsidRPr="00FF0826">
        <w:rPr>
          <w:rFonts w:ascii="Times New Roman" w:eastAsia="Calibri" w:hAnsi="Times New Roman" w:cs="Times New Roman"/>
          <w:sz w:val="28"/>
          <w:szCs w:val="28"/>
          <w:lang w:eastAsia="ar-SA"/>
        </w:rPr>
        <w:t>Глейберман А.Н.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М.:</w:t>
      </w:r>
      <w:r w:rsidRPr="00FF082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Физкультура и Спорт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2015. – 224с.</w:t>
      </w:r>
    </w:p>
    <w:p w:rsidR="00570D12" w:rsidRPr="00A2462B" w:rsidRDefault="00570D12" w:rsidP="003A77A8">
      <w:pPr>
        <w:pStyle w:val="a6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462B">
        <w:rPr>
          <w:rFonts w:ascii="Times New Roman" w:eastAsia="Calibri" w:hAnsi="Times New Roman" w:cs="Times New Roman"/>
          <w:sz w:val="28"/>
          <w:szCs w:val="28"/>
          <w:lang w:eastAsia="ar-SA"/>
        </w:rPr>
        <w:t>Физическая культура: Учебник. 7-е издание/ Барчуков И.С.</w:t>
      </w:r>
      <w:r w:rsidRPr="00A2462B">
        <w:t xml:space="preserve"> </w:t>
      </w:r>
      <w:r w:rsidRPr="00A2462B">
        <w:rPr>
          <w:rFonts w:ascii="Times New Roman" w:eastAsia="Calibri" w:hAnsi="Times New Roman" w:cs="Times New Roman"/>
          <w:sz w:val="28"/>
          <w:szCs w:val="28"/>
          <w:lang w:eastAsia="ar-SA"/>
        </w:rPr>
        <w:t>М.: Академия, 201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A2462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52</w:t>
      </w:r>
      <w:r w:rsidRPr="00A2462B">
        <w:rPr>
          <w:rFonts w:ascii="Times New Roman" w:eastAsia="Calibri" w:hAnsi="Times New Roman" w:cs="Times New Roman"/>
          <w:sz w:val="28"/>
          <w:szCs w:val="28"/>
          <w:lang w:eastAsia="ar-SA"/>
        </w:rPr>
        <w:t>8с.</w:t>
      </w:r>
    </w:p>
    <w:p w:rsidR="00570D12" w:rsidRDefault="00570D12" w:rsidP="003A77A8">
      <w:pPr>
        <w:pStyle w:val="a6"/>
        <w:spacing w:line="276" w:lineRule="auto"/>
        <w:ind w:left="108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D170C" w:rsidRDefault="009D170C" w:rsidP="003A77A8">
      <w:pPr>
        <w:pStyle w:val="a6"/>
        <w:spacing w:line="276" w:lineRule="auto"/>
        <w:ind w:left="108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75448" w:rsidRDefault="0037544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75448" w:rsidRDefault="0037544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75448" w:rsidRDefault="0037544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75448" w:rsidRDefault="0037544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75448" w:rsidRDefault="0037544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75448" w:rsidRDefault="0037544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75448" w:rsidRDefault="0037544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D7BB8" w:rsidRDefault="000D7BB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A77A8" w:rsidRDefault="003A77A8" w:rsidP="003A77A8">
      <w:pPr>
        <w:pStyle w:val="a6"/>
        <w:spacing w:line="276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70D12" w:rsidRPr="00570D12" w:rsidRDefault="00570D12" w:rsidP="003A77A8">
      <w:pPr>
        <w:spacing w:line="276" w:lineRule="auto"/>
        <w:jc w:val="right"/>
        <w:rPr>
          <w:sz w:val="28"/>
          <w:szCs w:val="28"/>
        </w:rPr>
      </w:pPr>
      <w:r w:rsidRPr="00570D12">
        <w:rPr>
          <w:sz w:val="28"/>
          <w:szCs w:val="28"/>
        </w:rPr>
        <w:lastRenderedPageBreak/>
        <w:t>Приложение 1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b/>
          <w:bCs/>
          <w:sz w:val="28"/>
          <w:szCs w:val="28"/>
        </w:rPr>
        <w:t>Права и обязанности учащихся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Учащиеся обязаны: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постоянно повышать уровень теоретической и физической под</w:t>
      </w:r>
      <w:r w:rsidRPr="00570D12">
        <w:rPr>
          <w:sz w:val="28"/>
          <w:szCs w:val="28"/>
        </w:rPr>
        <w:softHyphen/>
        <w:t>готовки;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соблюдать режим и гигиенические требования;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поддерживать порядок и дисциплину во время занятий и после;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выполнять указание педагога;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быть примером дисциплинированного и культурного поведения;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равняться в своём поведении на лучших учащихся;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быть активным помощником педагога и воспита</w:t>
      </w:r>
      <w:r w:rsidRPr="00570D12">
        <w:rPr>
          <w:sz w:val="28"/>
          <w:szCs w:val="28"/>
        </w:rPr>
        <w:softHyphen/>
        <w:t>теля группы;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бережно относиться к спортинвентарю и оборудованию.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Учащийся имеет право: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бесплатно пользоваться во время учебных занятий и участия в соревнованиях инвентарем и оборудованием;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за примерное поведение и достижение хороших спортивных ре</w:t>
      </w:r>
      <w:r w:rsidRPr="00570D12">
        <w:rPr>
          <w:sz w:val="28"/>
          <w:szCs w:val="28"/>
        </w:rPr>
        <w:softHyphen/>
        <w:t>зультатов, объявлением благодарности, награждением грамотой.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Приложение 2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b/>
          <w:bCs/>
          <w:sz w:val="28"/>
          <w:szCs w:val="28"/>
        </w:rPr>
        <w:t>Рекомендации по проведению занятий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При подборе средств и методов учебных занятий, дозировки, деления объёма и интенсивности физических нагрузок следует учитывать анатомо-физиологические особенности и функциональные возможности детей младшего школьного возраста.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При планировании учитывается особенности возрастного и полового развития детей, возрастных стимулов и интересов.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Учебные занятия проводятся под наблюдением педагога с последующим анализом полученной нагрузки.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При проведении учебных занятий и соревнований должны строго соблюдаться установленные требования по врачебному контролю над занимающимися и обеспечению норм санитарно-гигиенического состояния мест занятий и оборудования. В ходе учебного процесса в группах, с детьми предусмотрено прово</w:t>
      </w:r>
      <w:r w:rsidRPr="00570D12">
        <w:rPr>
          <w:sz w:val="28"/>
          <w:szCs w:val="28"/>
        </w:rPr>
        <w:softHyphen/>
        <w:t>дить соревнования по общей физической подготовке, подвижным играм, конкурсам в каждой возрастной группе.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В возрасте 8-9 лет детей интересует сиюминутное удовлетворе</w:t>
      </w:r>
      <w:r w:rsidRPr="00570D12">
        <w:rPr>
          <w:sz w:val="28"/>
          <w:szCs w:val="28"/>
        </w:rPr>
        <w:softHyphen/>
        <w:t>ние  потребностей, поэтому при занятиях с детьми этого возраста, особенно, важна эмоциональность проводимых занятий: подвижные игры с обязательным подведением результатов, эстафеты с четким определением победителей.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В этом возрасте дети наиболее способны к выполнению тем</w:t>
      </w:r>
      <w:r w:rsidRPr="00570D12">
        <w:rPr>
          <w:sz w:val="28"/>
          <w:szCs w:val="28"/>
        </w:rPr>
        <w:softHyphen/>
        <w:t>повых упражнений, поэтому целесообразно развивать быстроту и ловкость движений. Задания должны быть простыми по выполне</w:t>
      </w:r>
      <w:r w:rsidRPr="00570D12">
        <w:rPr>
          <w:sz w:val="28"/>
          <w:szCs w:val="28"/>
        </w:rPr>
        <w:softHyphen/>
        <w:t>нию и короткими по продолжительности с обязательной оценкой тренера.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В возрасте 10 лет дети проявляют повышенный интерес к результатам своей деятельности, поэтому при занятиях с детьми этого возраста обязательно должны присутствовать домашние за</w:t>
      </w:r>
      <w:r w:rsidRPr="00570D12">
        <w:rPr>
          <w:sz w:val="28"/>
          <w:szCs w:val="28"/>
        </w:rPr>
        <w:softHyphen/>
        <w:t>дания с конкретными задачами, какое упражнение, сколько раз и как его выполнить т.д.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Наибольшее внимание в этом возрасте уделяется развитию быстроты движений, игровой ловкости, координационных способ</w:t>
      </w:r>
      <w:r w:rsidRPr="00570D12">
        <w:rPr>
          <w:sz w:val="28"/>
          <w:szCs w:val="28"/>
        </w:rPr>
        <w:softHyphen/>
        <w:t>ностей, гибкости - подвижности в суставах.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b/>
          <w:bCs/>
          <w:sz w:val="28"/>
          <w:szCs w:val="28"/>
        </w:rPr>
        <w:lastRenderedPageBreak/>
        <w:t>Особенности проведения учебных занятий с детьми 9-15 лет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i/>
          <w:iCs/>
          <w:sz w:val="28"/>
          <w:szCs w:val="28"/>
        </w:rPr>
        <w:t>Цели и задачи: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1.Укрепление здоровья, повышение физической подготовлен</w:t>
      </w:r>
      <w:r w:rsidRPr="00570D12">
        <w:rPr>
          <w:sz w:val="28"/>
          <w:szCs w:val="28"/>
        </w:rPr>
        <w:softHyphen/>
        <w:t>ности и формирование двигательного опыта, воспитание активно</w:t>
      </w:r>
      <w:r w:rsidRPr="00570D12">
        <w:rPr>
          <w:sz w:val="28"/>
          <w:szCs w:val="28"/>
        </w:rPr>
        <w:softHyphen/>
        <w:t>сти и самостоятельности в двигательной деятельности;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2.Воспитание интереса к самостоятельным занятиям физиче</w:t>
      </w:r>
      <w:r w:rsidRPr="00570D12">
        <w:rPr>
          <w:sz w:val="28"/>
          <w:szCs w:val="28"/>
        </w:rPr>
        <w:softHyphen/>
        <w:t>скими упражнениями: обучение простейшим способам измерения показателей физического состояния развития (рост, вес, осанка, ЧСС после выполнения физических нагрузок и т. д.);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З. Развитие физических качеств: силы, быстроты, выносливо</w:t>
      </w:r>
      <w:r w:rsidRPr="00570D12">
        <w:rPr>
          <w:sz w:val="28"/>
          <w:szCs w:val="28"/>
        </w:rPr>
        <w:softHyphen/>
        <w:t>сти, ловкости, гибкости, обучение элементам разнообразных ви</w:t>
      </w:r>
      <w:r w:rsidRPr="00570D12">
        <w:rPr>
          <w:sz w:val="28"/>
          <w:szCs w:val="28"/>
        </w:rPr>
        <w:softHyphen/>
        <w:t>дов спорта и другим физическим упражнениям общеразвивающей направленности;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4. Формирование умений проведения физкультурно-оздорови</w:t>
      </w:r>
      <w:r w:rsidRPr="00570D12">
        <w:rPr>
          <w:sz w:val="28"/>
          <w:szCs w:val="28"/>
        </w:rPr>
        <w:softHyphen/>
        <w:t>тельных мероприятий в режиме продлённого дня (физкультминут</w:t>
      </w:r>
      <w:r w:rsidRPr="00570D12">
        <w:rPr>
          <w:sz w:val="28"/>
          <w:szCs w:val="28"/>
        </w:rPr>
        <w:softHyphen/>
        <w:t>ки, подвижные игры, сюжетно-ролевые и имитационные упражне</w:t>
      </w:r>
      <w:r w:rsidRPr="00570D12">
        <w:rPr>
          <w:sz w:val="28"/>
          <w:szCs w:val="28"/>
        </w:rPr>
        <w:softHyphen/>
        <w:t>нии, корригирующая и дыхательная гимнастика, оздоровительная  аэробика, общеразвивающие упражнения и др.);  воспитание культуры общения со сверстниками и сотрудничества в условиях учебно-тренировочной и соревновательной деятельности.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Поскольку учебные занятия должны разносторонне воздей</w:t>
      </w:r>
      <w:r w:rsidRPr="00570D12">
        <w:rPr>
          <w:sz w:val="28"/>
          <w:szCs w:val="28"/>
        </w:rPr>
        <w:softHyphen/>
        <w:t>ствовать на организм занимающихся, их надо строить комплексно, строго придерживаясь определенных правил: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учитывать состав занимающихся, их пол, физическое разви</w:t>
      </w:r>
      <w:r w:rsidRPr="00570D12">
        <w:rPr>
          <w:sz w:val="28"/>
          <w:szCs w:val="28"/>
        </w:rPr>
        <w:softHyphen/>
        <w:t>тие и физическую подготовленность;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правильно сочетать средства и формы физической культуры с учётом возрастных особенностей.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Большинство программных упражнений следует разучивать одновременно со всей группой, а такие упражнения, как прыжки в длину, метания малого мяча, кувырки, лазание выполняются поточ</w:t>
      </w:r>
      <w:r w:rsidRPr="00570D12">
        <w:rPr>
          <w:sz w:val="28"/>
          <w:szCs w:val="28"/>
        </w:rPr>
        <w:softHyphen/>
        <w:t>но, т. е. один за другим в составе нескольких малочисленных групп.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Нагрузка на занятиях должна увеличиваться постепенно. Во вводно- подготовительной части тренер-преподаватель подготав</w:t>
      </w:r>
      <w:r w:rsidRPr="00570D12">
        <w:rPr>
          <w:sz w:val="28"/>
          <w:szCs w:val="28"/>
        </w:rPr>
        <w:softHyphen/>
        <w:t>ливает организм занимающихся к выполнению учебных и воспи</w:t>
      </w:r>
      <w:r w:rsidRPr="00570D12">
        <w:rPr>
          <w:sz w:val="28"/>
          <w:szCs w:val="28"/>
        </w:rPr>
        <w:softHyphen/>
        <w:t>тательных задач, реализуемых в основной части. В конце занятий уделяется до 15 мин. для постепенного перехода в более спокойное состояние.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Упражнения, требующие физического напряжения, должны  чередоваться с упражнениями на релаксацию (мышечное расслабление).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Вначале упражнения выполняются в медленном темпе, чтобы занимающиеся  могли получить правильные ощущения о разучиваемом движении.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Исправляя ошибки, следует выделять характерные для данного упражнения особенности.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При обучении прыжкам, педагог должен помнить, что у детей младшего школьного возраста ещё не завершён процесс окостенения опорно-двигательного аппарата.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Упражнения в метании необходимо организовывать только на специально оборудованных площадках или отведенных местах в спортивном зале, при этом занимающиеся размещаются так, чтобы  солнце или освещение в спортзале не слепило глаза.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 xml:space="preserve">При проведении физических упражнений важно следить за координацией движений верхних и нижних конечностей, поскольку несогласованность действий </w:t>
      </w:r>
      <w:r w:rsidRPr="00570D12">
        <w:rPr>
          <w:sz w:val="28"/>
          <w:szCs w:val="28"/>
        </w:rPr>
        <w:lastRenderedPageBreak/>
        <w:t>отражаются на качестве дыхания. Сдует научить детей правильно дышать при ходьбе, беге, в спокойном  состоянии.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В помещении, где проводятся занятия должно быть чисто, проветрено (температура воздуха не ниже +14 и не выше +18 С °).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Приступая к проведению урока, тренер-преподаватель обязан  хорошо знать структуру выраженную в трехчастной схеме (вводная, основная и заключительная части занятий, имеющие свои задачи и соответствующее содержание), но, прежде всего, содержание программы, её основные требования, средства и методы реализации педагогических задач. Важная воспитательная задача учебных занятий — это привить учащимся интерес и любовь к систематическим занятиям физической культурой. Опытные тренеры-преподаватели строят свои занятия в группе продлённого дня на основе занимательности, стремясь создать. положительную атмосферу на каждых занятиях, что, несомненно, благоприятно  влияет на отношение занимающихся к физической культуре и это будет способствовать формированию при</w:t>
      </w:r>
      <w:r w:rsidRPr="00570D12">
        <w:rPr>
          <w:sz w:val="28"/>
          <w:szCs w:val="28"/>
        </w:rPr>
        <w:softHyphen/>
        <w:t>вычки к систематическим занятиям физическими упражнениями.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Образовательные задачи занятия заключаются в обучении основным двигательным действиям и совершенствовании приоб</w:t>
      </w:r>
      <w:r w:rsidRPr="00570D12">
        <w:rPr>
          <w:sz w:val="28"/>
          <w:szCs w:val="28"/>
        </w:rPr>
        <w:softHyphen/>
        <w:t>ретенных двигательных навыков.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На каждом занятии в процессе обучения при многократном по</w:t>
      </w:r>
      <w:r w:rsidRPr="00570D12">
        <w:rPr>
          <w:sz w:val="28"/>
          <w:szCs w:val="28"/>
        </w:rPr>
        <w:softHyphen/>
        <w:t>вторении развиваются и совершенствуются такие физические ка</w:t>
      </w:r>
      <w:r w:rsidRPr="00570D12">
        <w:rPr>
          <w:sz w:val="28"/>
          <w:szCs w:val="28"/>
        </w:rPr>
        <w:softHyphen/>
        <w:t>чества, как: общая выносливость, сила, быстрота и составляющие её скоростные способности, гибкость, ловкость и составляющие её координационные способности.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Каждое учебное занятие должно быть для ребенка шагом вперёд, рождая у него ощущение необходимости в должной мере овладеть рекомендуемыми способами движений.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Занятие должно быть воспитывающим. Организуя занятия, педагог должен обратить внимание на создание творческой атмосферы, формировать у каждого веру в свои силы, возможности, способности, воспитывать чувство человеческого достоинства.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Для предотвращения травматизма на занятиях педагог должен соблюдать следующие основные поло</w:t>
      </w:r>
      <w:r w:rsidRPr="00570D12">
        <w:rPr>
          <w:sz w:val="28"/>
          <w:szCs w:val="28"/>
        </w:rPr>
        <w:softHyphen/>
        <w:t>жения: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  проводить общую разминку (вводно-подготовительная часть занятия) с целью всесторонней подготовки организма к учебно-оздоровительным и учебно-тренировочным занятиям;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соблюдать последовательность на занятиях;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знать и учитывать индивидуальные особенности, физиче</w:t>
      </w:r>
      <w:r w:rsidRPr="00570D12">
        <w:rPr>
          <w:sz w:val="28"/>
          <w:szCs w:val="28"/>
        </w:rPr>
        <w:softHyphen/>
        <w:t>скую подготовку и состояние здоровья детей;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  не допускать нарушение дисциплины на занятиях;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  следить за регулярностью медицинского осмотра;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  правильно использовать, беречь инвентарь и оборудование.</w:t>
      </w:r>
    </w:p>
    <w:p w:rsidR="00375448" w:rsidRDefault="00375448" w:rsidP="009457E4">
      <w:pPr>
        <w:jc w:val="both"/>
        <w:rPr>
          <w:b/>
          <w:bCs/>
          <w:sz w:val="28"/>
          <w:szCs w:val="28"/>
        </w:rPr>
      </w:pPr>
    </w:p>
    <w:p w:rsidR="00375448" w:rsidRDefault="00375448" w:rsidP="009457E4">
      <w:pPr>
        <w:jc w:val="both"/>
        <w:rPr>
          <w:b/>
          <w:bCs/>
          <w:sz w:val="28"/>
          <w:szCs w:val="28"/>
        </w:rPr>
      </w:pPr>
    </w:p>
    <w:p w:rsidR="00375448" w:rsidRDefault="00375448" w:rsidP="009457E4">
      <w:pPr>
        <w:jc w:val="both"/>
        <w:rPr>
          <w:b/>
          <w:bCs/>
          <w:sz w:val="28"/>
          <w:szCs w:val="28"/>
        </w:rPr>
      </w:pPr>
    </w:p>
    <w:p w:rsidR="00375448" w:rsidRDefault="00375448" w:rsidP="009457E4">
      <w:pPr>
        <w:jc w:val="both"/>
        <w:rPr>
          <w:b/>
          <w:bCs/>
          <w:sz w:val="28"/>
          <w:szCs w:val="28"/>
        </w:rPr>
      </w:pP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b/>
          <w:bCs/>
          <w:sz w:val="28"/>
          <w:szCs w:val="28"/>
        </w:rPr>
        <w:t>Структура учебных занятий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i/>
          <w:iCs/>
          <w:sz w:val="28"/>
          <w:szCs w:val="28"/>
        </w:rPr>
        <w:t>1 </w:t>
      </w:r>
      <w:r w:rsidRPr="00570D12">
        <w:rPr>
          <w:b/>
          <w:bCs/>
          <w:sz w:val="28"/>
          <w:szCs w:val="28"/>
        </w:rPr>
        <w:t>часть (вводно-подготовительная)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i/>
          <w:iCs/>
          <w:sz w:val="28"/>
          <w:szCs w:val="28"/>
        </w:rPr>
        <w:t>Задачи: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b/>
          <w:bCs/>
          <w:sz w:val="28"/>
          <w:szCs w:val="28"/>
        </w:rPr>
        <w:lastRenderedPageBreak/>
        <w:t>1</w:t>
      </w:r>
      <w:r w:rsidRPr="00570D12">
        <w:rPr>
          <w:sz w:val="28"/>
          <w:szCs w:val="28"/>
        </w:rPr>
        <w:t> .Организация занимающихся для занятий (постанов</w:t>
      </w:r>
      <w:r w:rsidRPr="00570D12">
        <w:rPr>
          <w:sz w:val="28"/>
          <w:szCs w:val="28"/>
        </w:rPr>
        <w:softHyphen/>
        <w:t>ка задач, обеспечение внимания, дисциплины, регулирование эмо</w:t>
      </w:r>
      <w:r w:rsidRPr="00570D12">
        <w:rPr>
          <w:sz w:val="28"/>
          <w:szCs w:val="28"/>
        </w:rPr>
        <w:softHyphen/>
        <w:t>ционального состояния и т. д.)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2. Подготовка организма занимающихся (центральной нервной системы, вегетативных функций и опорно-двигательного аппарата) для наиболее успешного решения задач основной части занятий;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i/>
          <w:iCs/>
          <w:sz w:val="28"/>
          <w:szCs w:val="28"/>
        </w:rPr>
        <w:t>Средства:</w:t>
      </w:r>
      <w:r w:rsidRPr="00570D12">
        <w:rPr>
          <w:sz w:val="28"/>
          <w:szCs w:val="28"/>
        </w:rPr>
        <w:t> Строевые упражнения, различные виды ходьбы, бега, прыжков, подвижных игр, упражнения на внимание, общеразвивающие  упражнения  (без предметов, с предметами) и др.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b/>
          <w:bCs/>
          <w:sz w:val="28"/>
          <w:szCs w:val="28"/>
        </w:rPr>
        <w:t>2 часть (основная)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i/>
          <w:iCs/>
          <w:sz w:val="28"/>
          <w:szCs w:val="28"/>
        </w:rPr>
        <w:t>Задачи: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1 .Формирование у занимающихся различных двига</w:t>
      </w:r>
      <w:r w:rsidRPr="00570D12">
        <w:rPr>
          <w:sz w:val="28"/>
          <w:szCs w:val="28"/>
        </w:rPr>
        <w:softHyphen/>
        <w:t>тельных умений и навыков (обучение правильной технике выпол</w:t>
      </w:r>
      <w:r w:rsidRPr="00570D12">
        <w:rPr>
          <w:sz w:val="28"/>
          <w:szCs w:val="28"/>
        </w:rPr>
        <w:softHyphen/>
        <w:t>нения физических упражнений и ее совершенствование).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2. Развитие необходимых физических качеств (силы, быстроты, выносливости, ловкости и гибкости), воспитание моральных (патри</w:t>
      </w:r>
      <w:r w:rsidRPr="00570D12">
        <w:rPr>
          <w:sz w:val="28"/>
          <w:szCs w:val="28"/>
        </w:rPr>
        <w:softHyphen/>
        <w:t>отизм, коллективизм, трудолюбие, честность и т. д.) и волевых ка</w:t>
      </w:r>
      <w:r w:rsidRPr="00570D12">
        <w:rPr>
          <w:sz w:val="28"/>
          <w:szCs w:val="28"/>
        </w:rPr>
        <w:softHyphen/>
        <w:t>честв (смелость, решительность, выдержка и др.) у занимающихся.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3.Обучение занимающихся умению применять приобретенные навыки и качества в различных  жизненных ситуациях.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i/>
          <w:iCs/>
          <w:sz w:val="28"/>
          <w:szCs w:val="28"/>
        </w:rPr>
        <w:t>Средства:</w:t>
      </w:r>
      <w:r w:rsidRPr="00570D12">
        <w:rPr>
          <w:sz w:val="28"/>
          <w:szCs w:val="28"/>
        </w:rPr>
        <w:t> Подготовительные, подводящие и основные упраж</w:t>
      </w:r>
      <w:r w:rsidRPr="00570D12">
        <w:rPr>
          <w:sz w:val="28"/>
          <w:szCs w:val="28"/>
        </w:rPr>
        <w:softHyphen/>
        <w:t>нения общей и специальной физической подготовки, основы видов спорта и т. д.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b/>
          <w:bCs/>
          <w:sz w:val="28"/>
          <w:szCs w:val="28"/>
        </w:rPr>
        <w:t>3 часть (заключительная)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i/>
          <w:iCs/>
          <w:sz w:val="28"/>
          <w:szCs w:val="28"/>
        </w:rPr>
        <w:t>Задачи</w:t>
      </w:r>
      <w:r w:rsidRPr="00570D12">
        <w:rPr>
          <w:sz w:val="28"/>
          <w:szCs w:val="28"/>
        </w:rPr>
        <w:t>: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1.Постепенное приведение организма занимающихся  в относительно спокойное состояние (снятие физической и психи</w:t>
      </w:r>
      <w:r w:rsidRPr="00570D12">
        <w:rPr>
          <w:sz w:val="28"/>
          <w:szCs w:val="28"/>
        </w:rPr>
        <w:softHyphen/>
        <w:t>ческой напряженности).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2.Подготовка занимающихся к наступающей за тренировочными занятиями деятельности (организация их внимания и дисциплины)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З.Организованное завершение занятия, подведение итогов, за</w:t>
      </w:r>
      <w:r w:rsidRPr="00570D12">
        <w:rPr>
          <w:sz w:val="28"/>
          <w:szCs w:val="28"/>
        </w:rPr>
        <w:softHyphen/>
        <w:t>дание на дом, установка на следующее занятие.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i/>
          <w:iCs/>
          <w:sz w:val="28"/>
          <w:szCs w:val="28"/>
        </w:rPr>
        <w:t>Средства:</w:t>
      </w:r>
      <w:r w:rsidRPr="00570D12">
        <w:rPr>
          <w:sz w:val="28"/>
          <w:szCs w:val="28"/>
        </w:rPr>
        <w:t>  Строевые  упражнения,  медленный бег, различные виды  ходьбы, упражнения на расслабление, внимание и т. п.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Наряду с указанными задачами, характерными для каждой части учебных  занятий решается и такая важная задача, как сообщение  занимающимся новых сведений и знаний по физической культуре и спорту. Причем, делается это в любой части урока (в начале, непосредственно перед  упражнениями его основной части или в конце ). В зависимости от конкретных условий проведения учебных занятий ( в спортивном зале, на воздухе, и т. п.), основ видов спорта, периода учебной тренировки, обеспеченности инвентарем  и  оборудованием, контингента занимающихся (учитывая возраст и физическую подготовленность), каждая часть общей структуры  занятий может расширяться и дополняться новыми специфическими  задачами, и для их решения подбирают соответствующие средства.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b/>
          <w:bCs/>
          <w:sz w:val="28"/>
          <w:szCs w:val="28"/>
        </w:rPr>
        <w:t>Дозировка физической нагрузки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Основным фактором, определяющим эффективность оздоровления  учащегося, является дозирование физической нагрузки. Это суммарные физиологические "затраты" организма ребёнка на мышечную работу.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lastRenderedPageBreak/>
        <w:t>Способы регулирования физической нагрузки обеспечивают оптимальные сдвиги в организме для восстановления здоровья и изменения  функциональных показателей в лучшую сторону.</w:t>
      </w:r>
    </w:p>
    <w:p w:rsidR="00570D12" w:rsidRPr="00570D12" w:rsidRDefault="009457E4" w:rsidP="00945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D12" w:rsidRPr="00570D12">
        <w:rPr>
          <w:sz w:val="28"/>
          <w:szCs w:val="28"/>
        </w:rPr>
        <w:t>Физическая нагрузка зависит:  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от количества производимой работы и её интенсивности;  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 от нервно-психических реакций;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степени умственного напряжения при выполнении упражнений (движений);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от уровня эмоциональных сдвигов.</w:t>
      </w:r>
    </w:p>
    <w:p w:rsidR="00570D12" w:rsidRPr="00570D12" w:rsidRDefault="009457E4" w:rsidP="00945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D12" w:rsidRPr="00570D12">
        <w:rPr>
          <w:sz w:val="28"/>
          <w:szCs w:val="28"/>
        </w:rPr>
        <w:t>Наиболее распространёнными способами  регулирования  физической нагрузки являются: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длительность самих упражнений и подвижных игр;  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- количество повторений;</w:t>
      </w:r>
    </w:p>
    <w:p w:rsidR="00570D12" w:rsidRPr="00570D12" w:rsidRDefault="00570D12" w:rsidP="009457E4">
      <w:pPr>
        <w:rPr>
          <w:sz w:val="28"/>
          <w:szCs w:val="28"/>
        </w:rPr>
      </w:pPr>
      <w:r w:rsidRPr="00570D12">
        <w:rPr>
          <w:sz w:val="28"/>
          <w:szCs w:val="28"/>
        </w:rPr>
        <w:t>-выбор  исходных положений;</w:t>
      </w:r>
      <w:r w:rsidRPr="00570D12">
        <w:rPr>
          <w:sz w:val="28"/>
          <w:szCs w:val="28"/>
        </w:rPr>
        <w:br/>
        <w:t>- применение отягощения и сопротивления;</w:t>
      </w:r>
      <w:r w:rsidRPr="00570D12">
        <w:rPr>
          <w:sz w:val="28"/>
          <w:szCs w:val="28"/>
        </w:rPr>
        <w:br/>
        <w:t>- темп и  ритм движений и т. д.</w:t>
      </w:r>
    </w:p>
    <w:p w:rsidR="00570D12" w:rsidRPr="00570D12" w:rsidRDefault="009457E4" w:rsidP="00945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D12" w:rsidRPr="00570D12">
        <w:rPr>
          <w:sz w:val="28"/>
          <w:szCs w:val="28"/>
        </w:rPr>
        <w:t>Общая плотность занятия информирует о том, сколько вре</w:t>
      </w:r>
      <w:r w:rsidR="00570D12" w:rsidRPr="00570D12">
        <w:rPr>
          <w:sz w:val="28"/>
          <w:szCs w:val="28"/>
        </w:rPr>
        <w:softHyphen/>
        <w:t>мени затрачено на обучение, которое складывается из объяснения педагога, показ упражнения, выполнения упражне</w:t>
      </w:r>
      <w:r w:rsidR="00570D12" w:rsidRPr="00570D12">
        <w:rPr>
          <w:sz w:val="28"/>
          <w:szCs w:val="28"/>
        </w:rPr>
        <w:softHyphen/>
        <w:t>ния детьми, поправок и замечаний. Это полезная часть занятий, выражаемая в процентах по отношению к общей продолжитель</w:t>
      </w:r>
      <w:r w:rsidR="00570D12" w:rsidRPr="00570D12">
        <w:rPr>
          <w:sz w:val="28"/>
          <w:szCs w:val="28"/>
        </w:rPr>
        <w:softHyphen/>
        <w:t>ности, принятой за 100%.</w:t>
      </w:r>
    </w:p>
    <w:p w:rsidR="00570D12" w:rsidRPr="00570D12" w:rsidRDefault="009457E4" w:rsidP="00945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D12" w:rsidRPr="00570D12">
        <w:rPr>
          <w:sz w:val="28"/>
          <w:szCs w:val="28"/>
        </w:rPr>
        <w:t>При определении общей плотности исключается время, затра</w:t>
      </w:r>
      <w:r w:rsidR="00570D12" w:rsidRPr="00570D12">
        <w:rPr>
          <w:sz w:val="28"/>
          <w:szCs w:val="28"/>
        </w:rPr>
        <w:softHyphen/>
        <w:t>ченное на подготовку зала, расстановку и уборку оборудования. Общая плотность занятия в зале должна быть не ниже 80-90%, на воздухе 90-95%.</w:t>
      </w:r>
    </w:p>
    <w:p w:rsidR="00570D12" w:rsidRPr="00570D12" w:rsidRDefault="00570D12" w:rsidP="009457E4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Моторная плотность отражает двигательный компонент за</w:t>
      </w:r>
      <w:r w:rsidRPr="00570D12">
        <w:rPr>
          <w:sz w:val="28"/>
          <w:szCs w:val="28"/>
        </w:rPr>
        <w:softHyphen/>
        <w:t>нятия, то есть время, в течение которого дети выполняют различ</w:t>
      </w:r>
      <w:r w:rsidRPr="00570D12">
        <w:rPr>
          <w:sz w:val="28"/>
          <w:szCs w:val="28"/>
        </w:rPr>
        <w:softHyphen/>
        <w:t>ные упражнения и находятся в движении. Моторная плотность занятий должна быть не менее 80%, на воздухе, особенно в про</w:t>
      </w:r>
      <w:r w:rsidRPr="00570D12">
        <w:rPr>
          <w:sz w:val="28"/>
          <w:szCs w:val="28"/>
        </w:rPr>
        <w:softHyphen/>
        <w:t>хладное время года, возрастает до 90%.</w:t>
      </w:r>
    </w:p>
    <w:p w:rsidR="00570D12" w:rsidRPr="00570D12" w:rsidRDefault="009457E4" w:rsidP="00945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D12" w:rsidRPr="00570D12">
        <w:rPr>
          <w:sz w:val="28"/>
          <w:szCs w:val="28"/>
        </w:rPr>
        <w:t>Постепенное повышение нагрузки (одно из обязательных условий), следует осуществлять ступенчато - от одного недельно</w:t>
      </w:r>
      <w:r w:rsidR="00570D12" w:rsidRPr="00570D12">
        <w:rPr>
          <w:sz w:val="28"/>
          <w:szCs w:val="28"/>
        </w:rPr>
        <w:softHyphen/>
        <w:t>го цикла к другому. При оценке величины нагрузки имеется в виду её объём и интенсивность. Интенсивность нагрузки оценивается по скорости движения, по темпу. Важным показателем объёма и интен</w:t>
      </w:r>
      <w:r w:rsidR="00570D12" w:rsidRPr="00570D12">
        <w:rPr>
          <w:sz w:val="28"/>
          <w:szCs w:val="28"/>
        </w:rPr>
        <w:softHyphen/>
        <w:t>сивности выполняемой работы является величина функциональных сдвигов в организме ребенка (показатели — пульс, дыхание и др.).</w:t>
      </w:r>
    </w:p>
    <w:p w:rsidR="00570D12" w:rsidRPr="00570D12" w:rsidRDefault="009457E4" w:rsidP="00945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D12" w:rsidRPr="00570D12">
        <w:rPr>
          <w:sz w:val="28"/>
          <w:szCs w:val="28"/>
        </w:rPr>
        <w:t>В практике применяется наиболее простой способ измерения физической нагрузки — это по величине пульса, т. е. по ЧСС при выполнении упражнений и реакции восстановления ЧСС после окончания выполнения упражнений. Контроль нагрузки по ЧСС выбран не случайно, так как сердечно-сосудистая система наибо</w:t>
      </w:r>
      <w:r w:rsidR="00570D12" w:rsidRPr="00570D12">
        <w:rPr>
          <w:sz w:val="28"/>
          <w:szCs w:val="28"/>
        </w:rPr>
        <w:softHyphen/>
        <w:t>лее ярко отражает реакцию организма на переносимую нагрузку.</w:t>
      </w:r>
    </w:p>
    <w:p w:rsidR="00570D12" w:rsidRPr="00570D12" w:rsidRDefault="00570D12" w:rsidP="00BF33B9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Необходимо обучать занимающихся детей технике определе</w:t>
      </w:r>
      <w:r w:rsidRPr="00570D12">
        <w:rPr>
          <w:sz w:val="28"/>
          <w:szCs w:val="28"/>
        </w:rPr>
        <w:softHyphen/>
        <w:t>ния ЧСС. Пульс считается 10 сек., занятия с достаточной степе</w:t>
      </w:r>
      <w:r w:rsidRPr="00570D12">
        <w:rPr>
          <w:sz w:val="28"/>
          <w:szCs w:val="28"/>
        </w:rPr>
        <w:softHyphen/>
        <w:t>нью нагрузки характеризуется учащением пульса после вводно-подготовительной части не менее чем на20-25%, после выполнения ОРУ - не менее чем 50%, специальных упражнений - не менее чем на 60-70%, после подвижных игр до 70 — 90 % и даже 100%.</w:t>
      </w:r>
    </w:p>
    <w:p w:rsidR="00570D12" w:rsidRPr="00570D12" w:rsidRDefault="00570D12" w:rsidP="00BF33B9">
      <w:pPr>
        <w:jc w:val="both"/>
        <w:rPr>
          <w:sz w:val="28"/>
          <w:szCs w:val="28"/>
        </w:rPr>
      </w:pPr>
      <w:r w:rsidRPr="00570D12">
        <w:rPr>
          <w:sz w:val="28"/>
          <w:szCs w:val="28"/>
        </w:rPr>
        <w:t>В конце занятий показание пульса, по сравнению с исходной величиной, повышается на 15-20%.</w:t>
      </w:r>
    </w:p>
    <w:p w:rsidR="00570D12" w:rsidRPr="00570D12" w:rsidRDefault="009457E4" w:rsidP="00BF3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0D12" w:rsidRPr="00570D12">
        <w:rPr>
          <w:sz w:val="28"/>
          <w:szCs w:val="28"/>
        </w:rPr>
        <w:t xml:space="preserve">Возвращение пульса к норме может служить надёжным способом самоконтроля, позволяющим определить степень физического напряжения, </w:t>
      </w:r>
      <w:r w:rsidR="00570D12" w:rsidRPr="00570D12">
        <w:rPr>
          <w:sz w:val="28"/>
          <w:szCs w:val="28"/>
        </w:rPr>
        <w:lastRenderedPageBreak/>
        <w:t>вызванного тренировкой. После небольшой физической нагрузки пульс обычно приходит в норму через 2-3 мин., после средней 4-5 мин. Исходя из полученных данных, следует изменить содержание и нагрузку на последующих занятиях.</w:t>
      </w:r>
    </w:p>
    <w:p w:rsidR="00C12DAE" w:rsidRPr="00316D9F" w:rsidRDefault="00C12DAE" w:rsidP="00BF33B9">
      <w:pPr>
        <w:rPr>
          <w:sz w:val="28"/>
          <w:szCs w:val="28"/>
        </w:rPr>
      </w:pPr>
    </w:p>
    <w:sectPr w:rsidR="00C12DAE" w:rsidRPr="00316D9F" w:rsidSect="00C7203C">
      <w:headerReference w:type="default" r:id="rId10"/>
      <w:type w:val="continuous"/>
      <w:pgSz w:w="11906" w:h="16838"/>
      <w:pgMar w:top="568" w:right="566" w:bottom="567" w:left="1418" w:header="22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C2" w:rsidRDefault="004366C2" w:rsidP="00940565">
      <w:r>
        <w:separator/>
      </w:r>
    </w:p>
  </w:endnote>
  <w:endnote w:type="continuationSeparator" w:id="1">
    <w:p w:rsidR="004366C2" w:rsidRDefault="004366C2" w:rsidP="0094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C2" w:rsidRDefault="004366C2" w:rsidP="00940565">
      <w:r>
        <w:separator/>
      </w:r>
    </w:p>
  </w:footnote>
  <w:footnote w:type="continuationSeparator" w:id="1">
    <w:p w:rsidR="004366C2" w:rsidRDefault="004366C2" w:rsidP="00940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683" w:rsidRDefault="00EF5683">
    <w:pPr>
      <w:pStyle w:val="ac"/>
      <w:jc w:val="right"/>
    </w:pPr>
    <w:fldSimple w:instr=" PAGE   \* MERGEFORMAT ">
      <w:r w:rsidR="00C660E5">
        <w:rPr>
          <w:noProof/>
        </w:rPr>
        <w:t>19</w:t>
      </w:r>
    </w:fldSimple>
  </w:p>
  <w:p w:rsidR="00EF5683" w:rsidRDefault="00EF56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17F"/>
    <w:multiLevelType w:val="multilevel"/>
    <w:tmpl w:val="ED3E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E70F4"/>
    <w:multiLevelType w:val="hybridMultilevel"/>
    <w:tmpl w:val="0FA6A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74EDA"/>
    <w:multiLevelType w:val="hybridMultilevel"/>
    <w:tmpl w:val="A6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0171"/>
    <w:multiLevelType w:val="multilevel"/>
    <w:tmpl w:val="F454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B60D60"/>
    <w:multiLevelType w:val="multilevel"/>
    <w:tmpl w:val="7E1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C447E"/>
    <w:multiLevelType w:val="multilevel"/>
    <w:tmpl w:val="91723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5478E2"/>
    <w:multiLevelType w:val="multilevel"/>
    <w:tmpl w:val="9B7A3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5E0F06"/>
    <w:multiLevelType w:val="multilevel"/>
    <w:tmpl w:val="1DB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E157B"/>
    <w:multiLevelType w:val="hybridMultilevel"/>
    <w:tmpl w:val="78108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F3600"/>
    <w:multiLevelType w:val="hybridMultilevel"/>
    <w:tmpl w:val="BA06F824"/>
    <w:lvl w:ilvl="0" w:tplc="FDF8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654B"/>
    <w:multiLevelType w:val="multilevel"/>
    <w:tmpl w:val="5F2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01F2A25"/>
    <w:multiLevelType w:val="multilevel"/>
    <w:tmpl w:val="15549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5C51EE"/>
    <w:multiLevelType w:val="multilevel"/>
    <w:tmpl w:val="A870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D5F23"/>
    <w:multiLevelType w:val="multilevel"/>
    <w:tmpl w:val="FD6E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10F65"/>
    <w:multiLevelType w:val="hybridMultilevel"/>
    <w:tmpl w:val="94FA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31352"/>
    <w:multiLevelType w:val="multilevel"/>
    <w:tmpl w:val="A4AA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63D29"/>
    <w:multiLevelType w:val="multilevel"/>
    <w:tmpl w:val="2E280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D655FF"/>
    <w:multiLevelType w:val="multilevel"/>
    <w:tmpl w:val="A8C28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047FC"/>
    <w:multiLevelType w:val="hybridMultilevel"/>
    <w:tmpl w:val="3C94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20D40"/>
    <w:multiLevelType w:val="multilevel"/>
    <w:tmpl w:val="2052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445D8"/>
    <w:multiLevelType w:val="multilevel"/>
    <w:tmpl w:val="40BE3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52815E0E"/>
    <w:multiLevelType w:val="hybridMultilevel"/>
    <w:tmpl w:val="366C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B389E"/>
    <w:multiLevelType w:val="multilevel"/>
    <w:tmpl w:val="3AA2C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63709"/>
    <w:multiLevelType w:val="multilevel"/>
    <w:tmpl w:val="3CB6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AF03C3"/>
    <w:multiLevelType w:val="multilevel"/>
    <w:tmpl w:val="F4B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7C6DF3"/>
    <w:multiLevelType w:val="multilevel"/>
    <w:tmpl w:val="A2C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F24CFC"/>
    <w:multiLevelType w:val="multilevel"/>
    <w:tmpl w:val="699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871383"/>
    <w:multiLevelType w:val="multilevel"/>
    <w:tmpl w:val="85D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55CAC"/>
    <w:multiLevelType w:val="multilevel"/>
    <w:tmpl w:val="18083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997C20"/>
    <w:multiLevelType w:val="hybridMultilevel"/>
    <w:tmpl w:val="31B09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476BBC"/>
    <w:multiLevelType w:val="multilevel"/>
    <w:tmpl w:val="BBA08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EB7E10"/>
    <w:multiLevelType w:val="hybridMultilevel"/>
    <w:tmpl w:val="10C26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73BD2"/>
    <w:multiLevelType w:val="multilevel"/>
    <w:tmpl w:val="37AE9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FF1578"/>
    <w:multiLevelType w:val="multilevel"/>
    <w:tmpl w:val="7ED6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AD26E8"/>
    <w:multiLevelType w:val="hybridMultilevel"/>
    <w:tmpl w:val="A6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E38DB"/>
    <w:multiLevelType w:val="multilevel"/>
    <w:tmpl w:val="D1B4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F62CD9"/>
    <w:multiLevelType w:val="multilevel"/>
    <w:tmpl w:val="9640A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410A1E"/>
    <w:multiLevelType w:val="multilevel"/>
    <w:tmpl w:val="857A1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B43330"/>
    <w:multiLevelType w:val="hybridMultilevel"/>
    <w:tmpl w:val="D328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746D7"/>
    <w:multiLevelType w:val="hybridMultilevel"/>
    <w:tmpl w:val="962C8FE6"/>
    <w:lvl w:ilvl="0" w:tplc="8466E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1"/>
  </w:num>
  <w:num w:numId="3">
    <w:abstractNumId w:val="11"/>
  </w:num>
  <w:num w:numId="4">
    <w:abstractNumId w:val="42"/>
  </w:num>
  <w:num w:numId="5">
    <w:abstractNumId w:val="37"/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</w:num>
  <w:num w:numId="14">
    <w:abstractNumId w:val="15"/>
  </w:num>
  <w:num w:numId="15">
    <w:abstractNumId w:val="31"/>
  </w:num>
  <w:num w:numId="16">
    <w:abstractNumId w:val="12"/>
  </w:num>
  <w:num w:numId="17">
    <w:abstractNumId w:val="6"/>
  </w:num>
  <w:num w:numId="18">
    <w:abstractNumId w:val="32"/>
  </w:num>
  <w:num w:numId="19">
    <w:abstractNumId w:val="18"/>
  </w:num>
  <w:num w:numId="20">
    <w:abstractNumId w:val="30"/>
  </w:num>
  <w:num w:numId="21">
    <w:abstractNumId w:val="5"/>
  </w:num>
  <w:num w:numId="22">
    <w:abstractNumId w:val="34"/>
  </w:num>
  <w:num w:numId="23">
    <w:abstractNumId w:val="39"/>
  </w:num>
  <w:num w:numId="24">
    <w:abstractNumId w:val="21"/>
  </w:num>
  <w:num w:numId="25">
    <w:abstractNumId w:val="38"/>
  </w:num>
  <w:num w:numId="26">
    <w:abstractNumId w:val="3"/>
  </w:num>
  <w:num w:numId="27">
    <w:abstractNumId w:val="17"/>
  </w:num>
  <w:num w:numId="28">
    <w:abstractNumId w:val="24"/>
  </w:num>
  <w:num w:numId="29">
    <w:abstractNumId w:val="7"/>
  </w:num>
  <w:num w:numId="30">
    <w:abstractNumId w:val="16"/>
  </w:num>
  <w:num w:numId="31">
    <w:abstractNumId w:val="4"/>
  </w:num>
  <w:num w:numId="32">
    <w:abstractNumId w:val="25"/>
  </w:num>
  <w:num w:numId="33">
    <w:abstractNumId w:val="27"/>
  </w:num>
  <w:num w:numId="34">
    <w:abstractNumId w:val="0"/>
  </w:num>
  <w:num w:numId="35">
    <w:abstractNumId w:val="23"/>
  </w:num>
  <w:num w:numId="36">
    <w:abstractNumId w:val="19"/>
  </w:num>
  <w:num w:numId="37">
    <w:abstractNumId w:val="28"/>
  </w:num>
  <w:num w:numId="38">
    <w:abstractNumId w:val="13"/>
  </w:num>
  <w:num w:numId="39">
    <w:abstractNumId w:val="1"/>
  </w:num>
  <w:num w:numId="40">
    <w:abstractNumId w:val="40"/>
  </w:num>
  <w:num w:numId="41">
    <w:abstractNumId w:val="8"/>
  </w:num>
  <w:num w:numId="42">
    <w:abstractNumId w:val="36"/>
  </w:num>
  <w:num w:numId="43">
    <w:abstractNumId w:val="33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F8E"/>
    <w:rsid w:val="0000090A"/>
    <w:rsid w:val="00016D55"/>
    <w:rsid w:val="00023EA0"/>
    <w:rsid w:val="00025B93"/>
    <w:rsid w:val="000562F3"/>
    <w:rsid w:val="0006590C"/>
    <w:rsid w:val="000717A9"/>
    <w:rsid w:val="00085142"/>
    <w:rsid w:val="000B1606"/>
    <w:rsid w:val="000B32F4"/>
    <w:rsid w:val="000D7BB8"/>
    <w:rsid w:val="000E58D0"/>
    <w:rsid w:val="000E7D4B"/>
    <w:rsid w:val="00107902"/>
    <w:rsid w:val="0012565E"/>
    <w:rsid w:val="00141B68"/>
    <w:rsid w:val="00164AB9"/>
    <w:rsid w:val="001B7C55"/>
    <w:rsid w:val="001C73B5"/>
    <w:rsid w:val="001D5767"/>
    <w:rsid w:val="001D78BD"/>
    <w:rsid w:val="001E1135"/>
    <w:rsid w:val="001F121F"/>
    <w:rsid w:val="001F5BAD"/>
    <w:rsid w:val="00203885"/>
    <w:rsid w:val="00231AED"/>
    <w:rsid w:val="00236C14"/>
    <w:rsid w:val="002434F7"/>
    <w:rsid w:val="00295365"/>
    <w:rsid w:val="002B6BD8"/>
    <w:rsid w:val="002B7BC1"/>
    <w:rsid w:val="002E7A2A"/>
    <w:rsid w:val="00316D9F"/>
    <w:rsid w:val="00324135"/>
    <w:rsid w:val="00343318"/>
    <w:rsid w:val="00375448"/>
    <w:rsid w:val="00395E5F"/>
    <w:rsid w:val="003A4AE6"/>
    <w:rsid w:val="003A774A"/>
    <w:rsid w:val="003A77A8"/>
    <w:rsid w:val="003C1F8E"/>
    <w:rsid w:val="003E54B9"/>
    <w:rsid w:val="003F0340"/>
    <w:rsid w:val="004006E3"/>
    <w:rsid w:val="00427975"/>
    <w:rsid w:val="00434559"/>
    <w:rsid w:val="00435F08"/>
    <w:rsid w:val="004366C2"/>
    <w:rsid w:val="0044770F"/>
    <w:rsid w:val="00460340"/>
    <w:rsid w:val="00487E69"/>
    <w:rsid w:val="00490315"/>
    <w:rsid w:val="004B4AB0"/>
    <w:rsid w:val="00526D19"/>
    <w:rsid w:val="00536633"/>
    <w:rsid w:val="005526C3"/>
    <w:rsid w:val="00554A9D"/>
    <w:rsid w:val="00570D12"/>
    <w:rsid w:val="00581A65"/>
    <w:rsid w:val="00594BF4"/>
    <w:rsid w:val="005955B7"/>
    <w:rsid w:val="005B0CC7"/>
    <w:rsid w:val="005C1608"/>
    <w:rsid w:val="005E4833"/>
    <w:rsid w:val="00687DF0"/>
    <w:rsid w:val="006A46E6"/>
    <w:rsid w:val="006B101B"/>
    <w:rsid w:val="006B544E"/>
    <w:rsid w:val="006C493B"/>
    <w:rsid w:val="006D17EB"/>
    <w:rsid w:val="00717C89"/>
    <w:rsid w:val="007339B6"/>
    <w:rsid w:val="007341FE"/>
    <w:rsid w:val="007471A9"/>
    <w:rsid w:val="00750045"/>
    <w:rsid w:val="00773293"/>
    <w:rsid w:val="00780D99"/>
    <w:rsid w:val="00792880"/>
    <w:rsid w:val="007947E2"/>
    <w:rsid w:val="007A3567"/>
    <w:rsid w:val="007A5302"/>
    <w:rsid w:val="007F29FF"/>
    <w:rsid w:val="007F4014"/>
    <w:rsid w:val="008336BC"/>
    <w:rsid w:val="0083622E"/>
    <w:rsid w:val="0085794F"/>
    <w:rsid w:val="008A07E1"/>
    <w:rsid w:val="008A5A54"/>
    <w:rsid w:val="008D4389"/>
    <w:rsid w:val="008F2D00"/>
    <w:rsid w:val="00922B1F"/>
    <w:rsid w:val="00927198"/>
    <w:rsid w:val="00940565"/>
    <w:rsid w:val="009457E4"/>
    <w:rsid w:val="00970DF6"/>
    <w:rsid w:val="009B1F83"/>
    <w:rsid w:val="009D170C"/>
    <w:rsid w:val="00A2462B"/>
    <w:rsid w:val="00A56A9D"/>
    <w:rsid w:val="00A85E84"/>
    <w:rsid w:val="00A87502"/>
    <w:rsid w:val="00A95B97"/>
    <w:rsid w:val="00B31203"/>
    <w:rsid w:val="00B4272F"/>
    <w:rsid w:val="00B7762F"/>
    <w:rsid w:val="00B91D2F"/>
    <w:rsid w:val="00BE282D"/>
    <w:rsid w:val="00BE4BAA"/>
    <w:rsid w:val="00BF0C50"/>
    <w:rsid w:val="00BF33B9"/>
    <w:rsid w:val="00C01DF9"/>
    <w:rsid w:val="00C12DAE"/>
    <w:rsid w:val="00C269F2"/>
    <w:rsid w:val="00C30BD3"/>
    <w:rsid w:val="00C660E5"/>
    <w:rsid w:val="00C7203C"/>
    <w:rsid w:val="00CA0A93"/>
    <w:rsid w:val="00CA428B"/>
    <w:rsid w:val="00CD409D"/>
    <w:rsid w:val="00D03CDC"/>
    <w:rsid w:val="00D27A75"/>
    <w:rsid w:val="00D33B5B"/>
    <w:rsid w:val="00D379FA"/>
    <w:rsid w:val="00D729F0"/>
    <w:rsid w:val="00D873A5"/>
    <w:rsid w:val="00D97503"/>
    <w:rsid w:val="00DC6971"/>
    <w:rsid w:val="00DF0D57"/>
    <w:rsid w:val="00E26ED1"/>
    <w:rsid w:val="00E30BC2"/>
    <w:rsid w:val="00E454C7"/>
    <w:rsid w:val="00E47BB1"/>
    <w:rsid w:val="00EF5683"/>
    <w:rsid w:val="00F3329D"/>
    <w:rsid w:val="00F41557"/>
    <w:rsid w:val="00F527ED"/>
    <w:rsid w:val="00F5702B"/>
    <w:rsid w:val="00F85727"/>
    <w:rsid w:val="00F94CF6"/>
    <w:rsid w:val="00FA4BEE"/>
    <w:rsid w:val="00FA7992"/>
    <w:rsid w:val="00FF0826"/>
    <w:rsid w:val="00FF190B"/>
    <w:rsid w:val="00FF1A2F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C1F8E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3C1F8E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9">
    <w:name w:val="c9"/>
    <w:basedOn w:val="a"/>
    <w:rsid w:val="006C493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E1135"/>
    <w:pPr>
      <w:spacing w:before="100" w:beforeAutospacing="1" w:after="100" w:afterAutospacing="1"/>
    </w:pPr>
  </w:style>
  <w:style w:type="character" w:customStyle="1" w:styleId="c8">
    <w:name w:val="c8"/>
    <w:rsid w:val="001E1135"/>
  </w:style>
  <w:style w:type="paragraph" w:customStyle="1" w:styleId="c1">
    <w:name w:val="c1"/>
    <w:basedOn w:val="a"/>
    <w:rsid w:val="001E113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E1135"/>
    <w:pPr>
      <w:ind w:left="720"/>
      <w:contextualSpacing/>
    </w:pPr>
    <w:rPr>
      <w:rFonts w:ascii="Tahoma" w:eastAsia="Tahoma" w:hAnsi="Tahoma" w:cs="Tahoma"/>
      <w:color w:val="000000"/>
    </w:rPr>
  </w:style>
  <w:style w:type="character" w:styleId="a7">
    <w:name w:val="Emphasis"/>
    <w:uiPriority w:val="20"/>
    <w:qFormat/>
    <w:rsid w:val="001E11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87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A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1F8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D170C"/>
    <w:rPr>
      <w:b/>
      <w:bCs/>
    </w:rPr>
  </w:style>
  <w:style w:type="paragraph" w:styleId="ac">
    <w:name w:val="header"/>
    <w:basedOn w:val="a"/>
    <w:link w:val="ad"/>
    <w:uiPriority w:val="99"/>
    <w:unhideWhenUsed/>
    <w:rsid w:val="009405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0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405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40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F527ED"/>
  </w:style>
  <w:style w:type="character" w:customStyle="1" w:styleId="c3">
    <w:name w:val="c3"/>
    <w:basedOn w:val="a0"/>
    <w:rsid w:val="00F527ED"/>
  </w:style>
  <w:style w:type="character" w:customStyle="1" w:styleId="c0">
    <w:name w:val="c0"/>
    <w:basedOn w:val="a0"/>
    <w:rsid w:val="00F527ED"/>
  </w:style>
  <w:style w:type="paragraph" w:customStyle="1" w:styleId="c16">
    <w:name w:val="c16"/>
    <w:basedOn w:val="a"/>
    <w:rsid w:val="00F527ED"/>
    <w:pPr>
      <w:spacing w:before="100" w:beforeAutospacing="1" w:after="100" w:afterAutospacing="1"/>
    </w:pPr>
  </w:style>
  <w:style w:type="paragraph" w:customStyle="1" w:styleId="c30">
    <w:name w:val="c30"/>
    <w:basedOn w:val="a"/>
    <w:rsid w:val="00F527ED"/>
    <w:pPr>
      <w:spacing w:before="100" w:beforeAutospacing="1" w:after="100" w:afterAutospacing="1"/>
    </w:pPr>
  </w:style>
  <w:style w:type="paragraph" w:customStyle="1" w:styleId="c34">
    <w:name w:val="c34"/>
    <w:basedOn w:val="a"/>
    <w:rsid w:val="00F527ED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F527ED"/>
    <w:pPr>
      <w:spacing w:after="0" w:line="240" w:lineRule="auto"/>
    </w:pPr>
  </w:style>
  <w:style w:type="paragraph" w:customStyle="1" w:styleId="af1">
    <w:name w:val="Текст таблицы"/>
    <w:basedOn w:val="af2"/>
    <w:rsid w:val="0000090A"/>
    <w:pPr>
      <w:spacing w:after="0"/>
    </w:pPr>
    <w:rPr>
      <w:rFonts w:ascii="Arial Narrow" w:hAnsi="Arial Narrow"/>
      <w:sz w:val="17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00090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009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544E"/>
  </w:style>
  <w:style w:type="paragraph" w:customStyle="1" w:styleId="ConsPlusNormal">
    <w:name w:val="ConsPlusNormal"/>
    <w:rsid w:val="00D729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C1F8E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3C1F8E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9">
    <w:name w:val="c9"/>
    <w:basedOn w:val="a"/>
    <w:rsid w:val="006C493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1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E1135"/>
    <w:pPr>
      <w:spacing w:before="100" w:beforeAutospacing="1" w:after="100" w:afterAutospacing="1"/>
    </w:pPr>
  </w:style>
  <w:style w:type="character" w:customStyle="1" w:styleId="c8">
    <w:name w:val="c8"/>
    <w:rsid w:val="001E1135"/>
  </w:style>
  <w:style w:type="paragraph" w:customStyle="1" w:styleId="c1">
    <w:name w:val="c1"/>
    <w:basedOn w:val="a"/>
    <w:rsid w:val="001E113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E1135"/>
    <w:pPr>
      <w:ind w:left="720"/>
      <w:contextualSpacing/>
    </w:pPr>
    <w:rPr>
      <w:rFonts w:ascii="Tahoma" w:eastAsia="Tahoma" w:hAnsi="Tahoma" w:cs="Tahoma"/>
      <w:color w:val="000000"/>
    </w:rPr>
  </w:style>
  <w:style w:type="character" w:styleId="a7">
    <w:name w:val="Emphasis"/>
    <w:uiPriority w:val="20"/>
    <w:qFormat/>
    <w:rsid w:val="001E113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87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A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1F8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9D1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8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84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899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26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5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0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974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32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22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6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to.ru/n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A30F-8A33-4C1C-BAF4-367CF6F1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7739</Words>
  <Characters>44117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Пользователь Windows</cp:lastModifiedBy>
  <cp:revision>29</cp:revision>
  <cp:lastPrinted>2021-06-03T20:59:00Z</cp:lastPrinted>
  <dcterms:created xsi:type="dcterms:W3CDTF">2016-09-10T13:31:00Z</dcterms:created>
  <dcterms:modified xsi:type="dcterms:W3CDTF">2023-09-28T18:34:00Z</dcterms:modified>
</cp:coreProperties>
</file>